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eastAsia="Times New Roman" w:cs="Times New Roman"/>
          <w:color w:val="000000"/>
          <w:sz w:val="20"/>
          <w:szCs w:val="20"/>
        </w:rPr>
      </w:pPr>
      <w:r/>
      <w:bookmarkStart w:id="0" w:name="_GoBack"/>
      <w:r/>
      <w:bookmarkEnd w:id="0"/>
      <w:r>
        <w:rPr>
          <w:rFonts w:ascii="Times New Roman" w:hAnsi="Times New Roman" w:eastAsia="Times New Roman" w:cs="Times New Roman"/>
          <w:color w:val="000000"/>
          <w:sz w:val="20"/>
          <w:szCs w:val="20"/>
          <w:lang w:val="ru-RU"/>
        </w:rPr>
        <mc:AlternateContent>
          <mc:Choice Requires="wpg">
            <w:drawing>
              <wp:inline xmlns:wp="http://schemas.openxmlformats.org/drawingml/2006/wordprocessingDrawing" distT="0" distB="0" distL="0" distR="0">
                <wp:extent cx="1206500" cy="1303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r/>
                      </pic:nvPicPr>
                      <pic:blipFill>
                        <a:blip r:embed="rId10"/>
                        <a:stretch/>
                      </pic:blipFill>
                      <pic:spPr bwMode="auto">
                        <a:xfrm>
                          <a:off x="0" y="0"/>
                          <a:ext cx="1206500" cy="13036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5.00pt;height:102.65pt;mso-wrap-distance-left:0.00pt;mso-wrap-distance-top:0.00pt;mso-wrap-distance-right:0.00pt;mso-wrap-distance-bottom:0.00pt;" stroked="f">
                <v:path textboxrect="0,0,0,0"/>
                <v:imagedata r:id="rId10" o:title=""/>
              </v:shape>
            </w:pict>
          </mc:Fallback>
        </mc:AlternateConten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jc w:val="cente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jc w:val="center"/>
        <w:spacing w:after="0" w:line="240" w:lineRule="auto"/>
        <w:rPr>
          <w:rFonts w:ascii="Times New Roman" w:hAnsi="Times New Roman" w:eastAsia="Times New Roman" w:cs="Times New Roman"/>
          <w:b/>
          <w:bCs/>
          <w:color w:val="000000"/>
          <w:sz w:val="26"/>
          <w:szCs w:val="26"/>
        </w:rPr>
      </w:pPr>
      <w:r>
        <w:rPr>
          <w:rFonts w:ascii="Times New Roman" w:hAnsi="Times New Roman" w:eastAsia="Times New Roman" w:cs="Times New Roman"/>
          <w:b/>
          <w:bCs/>
          <w:color w:val="000000"/>
          <w:sz w:val="26"/>
          <w:szCs w:val="26"/>
        </w:rPr>
        <w:t xml:space="preserve">Изначально Вышестоящий Дом Изначально Вышестоящего Отца</w:t>
      </w:r>
      <w:r>
        <w:rPr>
          <w:rFonts w:ascii="Times New Roman" w:hAnsi="Times New Roman" w:eastAsia="Times New Roman" w:cs="Times New Roman"/>
          <w:b/>
          <w:bCs/>
          <w:color w:val="000000"/>
          <w:sz w:val="26"/>
          <w:szCs w:val="26"/>
        </w:rPr>
      </w:r>
      <w:r>
        <w:rPr>
          <w:rFonts w:ascii="Times New Roman" w:hAnsi="Times New Roman" w:eastAsia="Times New Roman" w:cs="Times New Roman"/>
          <w:b/>
          <w:bCs/>
          <w:color w:val="000000"/>
          <w:sz w:val="26"/>
          <w:szCs w:val="26"/>
        </w:rPr>
      </w:r>
    </w:p>
    <w:p>
      <w:pPr>
        <w:jc w:val="center"/>
        <w:spacing w:after="0" w:line="240" w:lineRule="auto"/>
        <w:rPr>
          <w:rFonts w:ascii="Times New Roman" w:hAnsi="Times New Roman" w:eastAsia="Times New Roman" w:cs="Times New Roman"/>
          <w:b/>
          <w:bCs/>
          <w:color w:val="000000"/>
          <w:sz w:val="36"/>
          <w:szCs w:val="36"/>
        </w:rPr>
      </w:pPr>
      <w:r>
        <w:rPr>
          <w:rFonts w:ascii="Times New Roman" w:hAnsi="Times New Roman" w:eastAsia="Times New Roman" w:cs="Times New Roman"/>
          <w:b/>
          <w:bCs/>
          <w:color w:val="000000"/>
          <w:sz w:val="36"/>
          <w:szCs w:val="36"/>
        </w:rPr>
      </w:r>
      <w:r>
        <w:rPr>
          <w:rFonts w:ascii="Times New Roman" w:hAnsi="Times New Roman" w:eastAsia="Times New Roman" w:cs="Times New Roman"/>
          <w:b/>
          <w:bCs/>
          <w:color w:val="000000"/>
          <w:sz w:val="36"/>
          <w:szCs w:val="36"/>
        </w:rPr>
      </w:r>
      <w:r>
        <w:rPr>
          <w:rFonts w:ascii="Times New Roman" w:hAnsi="Times New Roman" w:eastAsia="Times New Roman" w:cs="Times New Roman"/>
          <w:b/>
          <w:bCs/>
          <w:color w:val="000000"/>
          <w:sz w:val="36"/>
          <w:szCs w:val="36"/>
        </w:rPr>
      </w:r>
    </w:p>
    <w:p>
      <w:pPr>
        <w:jc w:val="center"/>
        <w:spacing w:after="0" w:line="240" w:lineRule="auto"/>
        <w:rPr>
          <w:rFonts w:ascii="Times New Roman" w:hAnsi="Times New Roman" w:eastAsia="Times New Roman" w:cs="Times New Roman"/>
          <w:b/>
          <w:bCs/>
          <w:sz w:val="44"/>
          <w:szCs w:val="44"/>
        </w:rPr>
      </w:pPr>
      <w:r>
        <w:rPr>
          <w:rFonts w:ascii="Times New Roman" w:hAnsi="Times New Roman" w:eastAsia="Times New Roman" w:cs="Times New Roman"/>
          <w:b/>
          <w:bCs/>
          <w:sz w:val="44"/>
          <w:szCs w:val="44"/>
        </w:rPr>
      </w:r>
      <w:r>
        <w:rPr>
          <w:rFonts w:ascii="Times New Roman" w:hAnsi="Times New Roman" w:eastAsia="Times New Roman" w:cs="Times New Roman"/>
          <w:b/>
          <w:bCs/>
          <w:sz w:val="44"/>
          <w:szCs w:val="44"/>
        </w:rPr>
      </w:r>
      <w:r>
        <w:rPr>
          <w:rFonts w:ascii="Times New Roman" w:hAnsi="Times New Roman" w:eastAsia="Times New Roman" w:cs="Times New Roman"/>
          <w:b/>
          <w:bCs/>
          <w:sz w:val="44"/>
          <w:szCs w:val="44"/>
        </w:rPr>
      </w:r>
    </w:p>
    <w:p>
      <w:pPr>
        <w:jc w:val="center"/>
        <w:spacing w:after="0" w:line="240" w:lineRule="auto"/>
        <w:rPr>
          <w:rFonts w:ascii="Times New Roman" w:hAnsi="Times New Roman" w:eastAsia="Times New Roman" w:cs="Times New Roman"/>
          <w:b/>
          <w:bCs/>
          <w:sz w:val="44"/>
          <w:szCs w:val="44"/>
        </w:rPr>
      </w:pPr>
      <w:r>
        <w:rPr>
          <w:rFonts w:ascii="Times New Roman" w:hAnsi="Times New Roman" w:eastAsia="Times New Roman" w:cs="Times New Roman"/>
          <w:b/>
          <w:bCs/>
          <w:sz w:val="44"/>
          <w:szCs w:val="44"/>
        </w:rPr>
      </w:r>
      <w:r>
        <w:rPr>
          <w:rFonts w:ascii="Times New Roman" w:hAnsi="Times New Roman" w:eastAsia="Times New Roman" w:cs="Times New Roman"/>
          <w:b/>
          <w:bCs/>
          <w:sz w:val="44"/>
          <w:szCs w:val="44"/>
        </w:rPr>
      </w:r>
      <w:r>
        <w:rPr>
          <w:rFonts w:ascii="Times New Roman" w:hAnsi="Times New Roman" w:eastAsia="Times New Roman" w:cs="Times New Roman"/>
          <w:b/>
          <w:bCs/>
          <w:sz w:val="44"/>
          <w:szCs w:val="44"/>
        </w:rPr>
      </w:r>
    </w:p>
    <w:p>
      <w:pPr>
        <w:jc w:val="center"/>
        <w:spacing w:after="0" w:line="240" w:lineRule="auto"/>
        <w:rPr>
          <w:rFonts w:ascii="Times New Roman" w:hAnsi="Times New Roman" w:eastAsia="Times New Roman" w:cs="Times New Roman"/>
          <w:b/>
          <w:bCs/>
          <w:sz w:val="44"/>
          <w:szCs w:val="44"/>
        </w:rPr>
      </w:pPr>
      <w:r>
        <w:rPr>
          <w:rFonts w:ascii="Times New Roman" w:hAnsi="Times New Roman" w:eastAsia="Times New Roman" w:cs="Times New Roman"/>
          <w:b/>
          <w:bCs/>
          <w:sz w:val="44"/>
          <w:szCs w:val="44"/>
        </w:rPr>
      </w:r>
      <w:r>
        <w:rPr>
          <w:rFonts w:ascii="Times New Roman" w:hAnsi="Times New Roman" w:eastAsia="Times New Roman" w:cs="Times New Roman"/>
          <w:b/>
          <w:bCs/>
          <w:sz w:val="44"/>
          <w:szCs w:val="44"/>
        </w:rPr>
      </w:r>
      <w:r>
        <w:rPr>
          <w:rFonts w:ascii="Times New Roman" w:hAnsi="Times New Roman" w:eastAsia="Times New Roman" w:cs="Times New Roman"/>
          <w:b/>
          <w:bCs/>
          <w:sz w:val="44"/>
          <w:szCs w:val="44"/>
        </w:rPr>
      </w:r>
    </w:p>
    <w:p>
      <w:pPr>
        <w:jc w:val="center"/>
        <w:spacing w:after="0" w:line="240" w:lineRule="auto"/>
        <w:rPr>
          <w:rFonts w:ascii="Times New Roman" w:hAnsi="Times New Roman" w:eastAsia="Times New Roman" w:cs="Times New Roman"/>
          <w:b/>
          <w:bCs/>
          <w:sz w:val="44"/>
          <w:szCs w:val="44"/>
        </w:rPr>
      </w:pPr>
      <w:r>
        <w:rPr>
          <w:rFonts w:ascii="Times New Roman" w:hAnsi="Times New Roman" w:eastAsia="Times New Roman" w:cs="Times New Roman"/>
          <w:b/>
          <w:bCs/>
          <w:sz w:val="44"/>
          <w:szCs w:val="44"/>
        </w:rPr>
      </w:r>
      <w:r>
        <w:rPr>
          <w:rFonts w:ascii="Times New Roman" w:hAnsi="Times New Roman" w:eastAsia="Times New Roman" w:cs="Times New Roman"/>
          <w:b/>
          <w:bCs/>
          <w:sz w:val="44"/>
          <w:szCs w:val="44"/>
        </w:rPr>
      </w:r>
      <w:r>
        <w:rPr>
          <w:rFonts w:ascii="Times New Roman" w:hAnsi="Times New Roman" w:eastAsia="Times New Roman" w:cs="Times New Roman"/>
          <w:b/>
          <w:bCs/>
          <w:sz w:val="44"/>
          <w:szCs w:val="44"/>
        </w:rPr>
      </w:r>
    </w:p>
    <w:p>
      <w:pPr>
        <w:jc w:val="center"/>
        <w:spacing w:after="0" w:line="240" w:lineRule="auto"/>
        <w:rPr>
          <w:rFonts w:ascii="Times New Roman" w:hAnsi="Times New Roman" w:eastAsia="Times New Roman" w:cs="Times New Roman"/>
          <w:b/>
          <w:bCs/>
          <w:sz w:val="60"/>
          <w:szCs w:val="60"/>
        </w:rPr>
      </w:pPr>
      <w:r>
        <w:rPr>
          <w:rFonts w:ascii="Times New Roman" w:hAnsi="Times New Roman" w:eastAsia="Times New Roman" w:cs="Times New Roman"/>
          <w:b/>
          <w:bCs/>
          <w:sz w:val="60"/>
          <w:szCs w:val="60"/>
        </w:rPr>
        <w:t xml:space="preserve">71 Синтез </w:t>
      </w:r>
      <w:r>
        <w:rPr>
          <w:rFonts w:ascii="Times New Roman" w:hAnsi="Times New Roman" w:eastAsia="Times New Roman" w:cs="Times New Roman"/>
          <w:b/>
          <w:bCs/>
          <w:sz w:val="60"/>
          <w:szCs w:val="60"/>
        </w:rPr>
        <w:br/>
        <w:t xml:space="preserve">Изначально Вышестоящего Отца</w:t>
      </w:r>
      <w:r>
        <w:rPr>
          <w:rFonts w:ascii="Times New Roman" w:hAnsi="Times New Roman" w:eastAsia="Times New Roman" w:cs="Times New Roman"/>
          <w:b/>
          <w:bCs/>
          <w:sz w:val="60"/>
          <w:szCs w:val="60"/>
        </w:rPr>
      </w:r>
      <w:r>
        <w:rPr>
          <w:rFonts w:ascii="Times New Roman" w:hAnsi="Times New Roman" w:eastAsia="Times New Roman" w:cs="Times New Roman"/>
          <w:b/>
          <w:bCs/>
          <w:sz w:val="60"/>
          <w:szCs w:val="60"/>
        </w:rPr>
      </w:r>
    </w:p>
    <w:p>
      <w:pPr>
        <w:jc w:val="center"/>
        <w:spacing w:after="0" w:line="24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r>
        <w:rPr>
          <w:rFonts w:ascii="Times New Roman" w:hAnsi="Times New Roman" w:eastAsia="Times New Roman" w:cs="Times New Roman"/>
          <w:b/>
          <w:bCs/>
          <w:color w:val="000000"/>
          <w:sz w:val="24"/>
          <w:szCs w:val="24"/>
        </w:rPr>
      </w:r>
    </w:p>
    <w:p>
      <w:pPr>
        <w:jc w:val="cente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25-26 марта 2026 года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ИВДИВО Самара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tabs>
          <w:tab w:val="left" w:pos="5885" w:leader="none"/>
        </w:tabs>
        <w:rPr>
          <w:rFonts w:ascii="Times New Roman" w:hAnsi="Times New Roman" w:eastAsia="Times New Roman" w:cs="Times New Roman"/>
          <w:i/>
          <w:iCs/>
          <w:sz w:val="14"/>
          <w:szCs w:val="14"/>
        </w:rPr>
      </w:pPr>
      <w:r>
        <w:br w:type="page" w:clear="all"/>
      </w:r>
      <w:r>
        <w:rPr>
          <w:rFonts w:ascii="Times New Roman" w:hAnsi="Times New Roman" w:eastAsia="Times New Roman" w:cs="Times New Roman"/>
          <w:i/>
          <w:iCs/>
          <w:sz w:val="14"/>
          <w:szCs w:val="14"/>
        </w:rPr>
      </w:r>
      <w:r>
        <w:rPr>
          <w:rFonts w:ascii="Times New Roman" w:hAnsi="Times New Roman" w:eastAsia="Times New Roman" w:cs="Times New Roman"/>
          <w:i/>
          <w:iCs/>
          <w:sz w:val="14"/>
          <w:szCs w:val="14"/>
        </w:rPr>
      </w:r>
    </w:p>
    <w:p>
      <w:pPr>
        <w:spacing w:after="0" w:line="240" w:lineRule="auto"/>
        <w:tabs>
          <w:tab w:val="left" w:pos="5885" w:leader="none"/>
        </w:tabs>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line="240" w:lineRule="auto"/>
        <w:tabs>
          <w:tab w:val="left" w:pos="5885" w:leader="none"/>
        </w:tabs>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line="240" w:lineRule="auto"/>
        <w:tabs>
          <w:tab w:val="left" w:pos="5885" w:leader="none"/>
        </w:tabs>
        <w:rPr>
          <w:rFonts w:ascii="Times New Roman" w:hAnsi="Times New Roman" w:eastAsia="Times New Roman" w:cs="Times New Roman"/>
          <w:b/>
          <w:sz w:val="24"/>
          <w:szCs w:val="24"/>
        </w:rPr>
      </w:pPr>
      <w:r>
        <w:rPr>
          <w:rFonts w:ascii="Times New Roman" w:hAnsi="Times New Roman" w:eastAsia="Times New Roman" w:cs="Times New Roman"/>
          <w:b/>
          <w:i/>
          <w:iCs/>
          <w:sz w:val="24"/>
          <w:szCs w:val="24"/>
        </w:rPr>
        <w:t xml:space="preserve"> Практика №5</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0"/>
        <w:jc w:val="both"/>
        <w:spacing w:after="0" w:line="276" w:lineRule="auto"/>
        <w:rPr>
          <w:rFonts w:ascii="Times New Roman" w:hAnsi="Times New Roman" w:eastAsia="Arial" w:cs="Times New Roman"/>
          <w:sz w:val="24"/>
          <w:szCs w:val="24"/>
        </w:rPr>
      </w:pPr>
      <w:r>
        <w:rPr>
          <w:rFonts w:ascii="Times New Roman" w:hAnsi="Times New Roman" w:eastAsia="Arial" w:cs="Times New Roman"/>
          <w:sz w:val="24"/>
          <w:szCs w:val="24"/>
        </w:rPr>
      </w:r>
      <w:r>
        <w:rPr>
          <w:rFonts w:ascii="Times New Roman" w:hAnsi="Times New Roman" w:eastAsia="Arial" w:cs="Times New Roman"/>
          <w:sz w:val="24"/>
          <w:szCs w:val="24"/>
        </w:rPr>
      </w:r>
      <w:r>
        <w:rPr>
          <w:rFonts w:ascii="Times New Roman" w:hAnsi="Times New Roman" w:eastAsia="Arial" w:cs="Times New Roman"/>
          <w:sz w:val="24"/>
          <w:szCs w:val="24"/>
        </w:rPr>
      </w:r>
    </w:p>
    <w:p>
      <w:pPr>
        <w:ind w:firstLine="720"/>
        <w:jc w:val="both"/>
        <w:spacing w:after="0" w:line="276"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                                                       </w:t>
      </w:r>
      <w:r>
        <w:rPr>
          <w:rFonts w:ascii="Times New Roman" w:hAnsi="Times New Roman" w:eastAsia="Arial" w:cs="Times New Roman"/>
          <w:sz w:val="24"/>
          <w:szCs w:val="24"/>
        </w:rPr>
        <w:t xml:space="preserve">                                                            </w:t>
      </w:r>
      <w:r>
        <w:rPr>
          <w:rFonts w:ascii="Times New Roman" w:hAnsi="Times New Roman" w:eastAsia="Arial" w:cs="Times New Roman"/>
          <w:b/>
          <w:sz w:val="24"/>
          <w:szCs w:val="24"/>
        </w:rPr>
        <w:t xml:space="preserve"> Практика  №5</w:t>
      </w:r>
      <w:r>
        <w:rPr>
          <w:rFonts w:ascii="Times New Roman" w:hAnsi="Times New Roman" w:eastAsia="Arial" w:cs="Times New Roman"/>
          <w:i/>
          <w:sz w:val="24"/>
          <w:szCs w:val="24"/>
        </w:rPr>
        <w:t xml:space="preserve"> </w:t>
      </w:r>
      <w:r>
        <w:rPr>
          <w:rFonts w:ascii="Times New Roman" w:hAnsi="Times New Roman" w:eastAsia="Arial" w:cs="Times New Roman"/>
          <w:sz w:val="24"/>
          <w:szCs w:val="24"/>
        </w:rPr>
      </w:r>
      <w:r>
        <w:rPr>
          <w:rFonts w:ascii="Times New Roman" w:hAnsi="Times New Roman" w:eastAsia="Arial" w:cs="Times New Roman"/>
          <w:sz w:val="24"/>
          <w:szCs w:val="24"/>
        </w:rPr>
      </w:r>
    </w:p>
    <w:p>
      <w:pPr>
        <w:ind w:firstLine="720"/>
        <w:jc w:val="center"/>
        <w:spacing w:after="0" w:line="276" w:lineRule="auto"/>
        <w:rPr>
          <w:rFonts w:ascii="Times New Roman" w:hAnsi="Times New Roman" w:eastAsia="Arial" w:cs="Times New Roman"/>
          <w:b/>
          <w:sz w:val="24"/>
          <w:szCs w:val="24"/>
        </w:rPr>
      </w:pPr>
      <w:r>
        <w:rPr>
          <w:rFonts w:ascii="Times New Roman" w:hAnsi="Times New Roman" w:eastAsia="Arial" w:cs="Times New Roman"/>
          <w:b/>
          <w:sz w:val="24"/>
          <w:szCs w:val="24"/>
        </w:rPr>
        <w:t xml:space="preserve">Преображение 36 864 Частей  ИВО Синтезом 32-рицы Миров.</w:t>
      </w:r>
      <w:r>
        <w:rPr>
          <w:rFonts w:ascii="Times New Roman" w:hAnsi="Times New Roman" w:eastAsia="Arial" w:cs="Times New Roman"/>
          <w:b/>
          <w:sz w:val="24"/>
          <w:szCs w:val="24"/>
        </w:rPr>
      </w:r>
      <w:r>
        <w:rPr>
          <w:rFonts w:ascii="Times New Roman" w:hAnsi="Times New Roman" w:eastAsia="Arial" w:cs="Times New Roman"/>
          <w:b/>
          <w:sz w:val="24"/>
          <w:szCs w:val="24"/>
        </w:rPr>
      </w:r>
    </w:p>
    <w:p>
      <w:pPr>
        <w:ind w:firstLine="720"/>
        <w:jc w:val="center"/>
        <w:spacing w:after="0" w:line="276" w:lineRule="auto"/>
        <w:rPr>
          <w:rFonts w:ascii="Times New Roman" w:hAnsi="Times New Roman" w:eastAsia="Arial" w:cs="Times New Roman"/>
          <w:sz w:val="24"/>
          <w:szCs w:val="24"/>
        </w:rPr>
      </w:pPr>
      <w:r>
        <w:rPr>
          <w:rFonts w:ascii="Times New Roman" w:hAnsi="Times New Roman" w:eastAsia="Arial" w:cs="Times New Roman"/>
          <w:sz w:val="24"/>
          <w:szCs w:val="24"/>
        </w:rPr>
      </w:r>
      <w:r>
        <w:rPr>
          <w:rFonts w:ascii="Times New Roman" w:hAnsi="Times New Roman" w:eastAsia="Arial" w:cs="Times New Roman"/>
          <w:sz w:val="24"/>
          <w:szCs w:val="24"/>
        </w:rPr>
      </w:r>
      <w:r>
        <w:rPr>
          <w:rFonts w:ascii="Times New Roman" w:hAnsi="Times New Roman" w:eastAsia="Arial" w:cs="Times New Roman"/>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Вот, мы возжигаемся всем Синтезом в каждом из нас. Синтезируемся с Изначально Вышестоящим Аватар</w:t>
      </w:r>
      <w:r>
        <w:rPr>
          <w:rFonts w:ascii="Times New Roman" w:hAnsi="Times New Roman" w:eastAsia="Arial" w:cs="Times New Roman"/>
          <w:i/>
          <w:sz w:val="24"/>
          <w:szCs w:val="24"/>
        </w:rPr>
        <w:t xml:space="preserve">ом Синтеза Кут Хуми, переходя в зал ИВДИВО 17 миллиардов 179 миллионов 868 тысяч 992-го Метакосмоса. Развёртываемся в зале пред Изначально Вышестоящим Аватором Синтеза Кут Хуми в форме, синтезируемся с Хум Изначально Вышестоящего Аватара Синтеза Кут Хуми.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возжигаемся всем Синтезом пред Изначально Вышестоящим Аватором Синтеза Кут Хуми, приветствуя Аватара Синтеза, возжигая Ядра Синтеза в каждом из нас любое дей</w:t>
      </w:r>
      <w:r>
        <w:rPr>
          <w:rFonts w:ascii="Times New Roman" w:hAnsi="Times New Roman" w:eastAsia="Arial" w:cs="Times New Roman"/>
          <w:i/>
          <w:sz w:val="24"/>
          <w:szCs w:val="24"/>
        </w:rPr>
        <w:t xml:space="preserve">ствующее их количество. Вспыхивая Телом Синтеза Синтеза физически пред Кут Хуми и возжигаемся, вспыхиваем Ядром Синтеза Главы ИВДИВО Изначально Вышестоящего Аватара Синтеза Кут Хуми. И, координируясь, отстраиваемся пред Аватаром Синтеза Кут Хуми в восприят</w:t>
      </w:r>
      <w:r>
        <w:rPr>
          <w:rFonts w:ascii="Times New Roman" w:hAnsi="Times New Roman" w:eastAsia="Arial" w:cs="Times New Roman"/>
          <w:i/>
          <w:sz w:val="24"/>
          <w:szCs w:val="24"/>
        </w:rPr>
        <w:t xml:space="preserve">ии: с одной стороны Кут Хуми ведёт нам Синтез, и мы встроены в 71 Синтез, 7 Профессиональный в ведении Синтеза Кут Хуми Изначально Вышестоящим выражением его; а с другой стороны в восприятии Главы Изначально Вышестоящего Дома Изначально Вышестоящего Отца.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вот, возжигая Ядра Синтеза, мы возжигаем внутри каждого из нас Синтез и Ядро Изначально Вышестоящего Аватара Синтеза Кут Хуми. Ядро не только в центре грудной клетки, а охватывает всё Тело, стоящее пред Аватаром Синтеза Кут Хуми. И мы возжигаем </w:t>
      </w:r>
      <w:r>
        <w:rPr>
          <w:rFonts w:ascii="Times New Roman" w:hAnsi="Times New Roman" w:eastAsia="Arial" w:cs="Times New Roman"/>
          <w:i/>
          <w:sz w:val="24"/>
          <w:szCs w:val="24"/>
        </w:rPr>
        <w:t xml:space="preserve">Синтез восприят</w:t>
      </w:r>
      <w:r>
        <w:rPr>
          <w:rFonts w:ascii="Times New Roman" w:hAnsi="Times New Roman" w:eastAsia="Arial" w:cs="Times New Roman"/>
          <w:i/>
          <w:sz w:val="24"/>
          <w:szCs w:val="24"/>
        </w:rPr>
        <w:t xml:space="preserve">ия в настоящий момент выхода Синтез - явления Живой материи Ядра Синтеза Аватара Синтеза Кут  Хуми в каждом из нас. И внутренне скажу, так оживляемся. Ну, вот внутренне как бы перестраиваемся на живость, чёткость, конструктивность, своевременность Телеснос</w:t>
      </w:r>
      <w:r>
        <w:rPr>
          <w:rFonts w:ascii="Times New Roman" w:hAnsi="Times New Roman" w:eastAsia="Arial" w:cs="Times New Roman"/>
          <w:i/>
          <w:sz w:val="24"/>
          <w:szCs w:val="24"/>
        </w:rPr>
        <w:t xml:space="preserve">ти Синтеза реагируемости, реализованности каждого из нас Должностно Полномочным в форме Владыки, Владычицы 71/7 Профессионального Синтеза, раскрытием Ядер Синтеза в Теле Синтез Синтеза собою. Становимся Владыкой, Владычицей, пред Аватаром Синтеза Кут Хуми.</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синтезируясь с Хум Изначально Вышестоящего Кут Хуми, мы просим преобразить вот каждого из нас и синтез группы, то есть в целом всю группу. То есть как раз вот, мы, как команда, просим </w:t>
      </w:r>
      <w:r>
        <w:rPr>
          <w:rFonts w:ascii="Times New Roman" w:hAnsi="Times New Roman" w:eastAsia="Arial" w:cs="Times New Roman"/>
          <w:i/>
          <w:sz w:val="24"/>
          <w:szCs w:val="24"/>
        </w:rPr>
        <w:t xml:space="preserve">преобразить команду на перестройку 1152 частей каждого из нас Указанием Изначально Вышестоящего Отца Синтезом вхождения в условия перестройки как окно Овертона Человечества Планеты Земля и всего Человечества в целом и каждого из нас на перестройку частей.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просим Аватара Синтеза Кут Хуми в этой практике действовать в каждом из нас Синтезом по ра</w:t>
      </w:r>
      <w:r>
        <w:rPr>
          <w:rFonts w:ascii="Times New Roman" w:hAnsi="Times New Roman" w:eastAsia="Arial" w:cs="Times New Roman"/>
          <w:i/>
          <w:sz w:val="24"/>
          <w:szCs w:val="24"/>
        </w:rPr>
        <w:t xml:space="preserve">зработке и наработке Синтеза Аватара Синтеза Кут Хуми. И просим Кут Хуми переформатировать Синтез - явления первой 192-рицы частей, переведя 64 части от Образа Изначально Вышестоящего Отца до Физического Тела Изначально Вышестоящего Отца в первую 64-рицу.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Синтезируясь с Аватаром Синтеза Кут Хуми, стяжа</w:t>
      </w:r>
      <w:r>
        <w:rPr>
          <w:rFonts w:ascii="Times New Roman" w:hAnsi="Times New Roman" w:eastAsia="Arial" w:cs="Times New Roman"/>
          <w:i/>
          <w:sz w:val="24"/>
          <w:szCs w:val="24"/>
        </w:rPr>
        <w:t xml:space="preserve">ем 64 Синтез Синтеза Изначально Вышестоящего Отца, просим перевести и переформатировать первую128-рицу частей видов тел материи и частности, подняв её на 64 позиции вверх Синтезом Изначально  Вышестоящего Отца в явлении каждого Человека - Землянина. этим.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Стяжаем следующие 128 Синтезов Изначально Вышестоящего Отца Синтез Синтезом Аватара Синтеза Кут Хуми, возжигаемся. Просим Аватара Синтеза Кут Хуми зафиксировать переводом в каждом из нас и преображение Омег</w:t>
      </w:r>
      <w:r>
        <w:rPr>
          <w:rFonts w:ascii="Times New Roman" w:hAnsi="Times New Roman" w:eastAsia="Arial" w:cs="Times New Roman"/>
          <w:i/>
          <w:sz w:val="24"/>
          <w:szCs w:val="24"/>
        </w:rPr>
        <w:t xml:space="preserve">и Изначально  Вышестоящего Отца с позиции 962-ую часть Изначально Вышестоящего Отца. Просим перевести и транслировать, преобразив Монаду Изначально Вышестоящего Отца на 961-ую Часть Изначально Вышестоящего Отца в единичном выражении, что Омеги, что Монады.</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возжигаясь явлением Синтеза 4 видов частей: совершенная высшая часть, совершенная часть, высшая часть и основные части в каждом из нас во всех 196-ти вариантах синтеза частей, стяжаем Синтез Синтеза Аватара Синтеза Кут Хуми.</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просим поддержать нас в переходе в преображении Частей новой формации Синтеза и также обращаемся к Аватару Синтеза Кут Хуми, стяжая Синтез Синтеза, прося завершить в каждом из нас явление двух ИВДИВО Оте</w:t>
      </w:r>
      <w:r>
        <w:rPr>
          <w:rFonts w:ascii="Times New Roman" w:hAnsi="Times New Roman" w:eastAsia="Arial" w:cs="Times New Roman"/>
          <w:i/>
          <w:sz w:val="24"/>
          <w:szCs w:val="24"/>
        </w:rPr>
        <w:t xml:space="preserve">ц-Человек-Субъекта, развернув ИВДИВО Отец-Человек-Субъекта. Синтезом на высшее 960-е явление Синтеза Изначально Вышестоящим Аватаром Синтеза Кут Хуми напрямую. И возжигаемся Синтезом Отец - Человек - Субъекта 960-ой Частью в каждом из нас и в синтезе нас.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также просим Изначально вышестоящего Аватара Синтеза Кут Хуми развернуть Высшее Физическое Тело Синтезом явления 384-ой частью в каждом из нас и синтезом нас. И, возжигая</w:t>
      </w:r>
      <w:r>
        <w:rPr>
          <w:rFonts w:ascii="Times New Roman" w:hAnsi="Times New Roman" w:eastAsia="Arial" w:cs="Times New Roman"/>
          <w:i/>
          <w:sz w:val="24"/>
          <w:szCs w:val="24"/>
        </w:rPr>
        <w:t xml:space="preserve">сь Изначально Вышестоящим Аватаром Синтеза Кут Хуми, перестраиваемся пред Аватаром на данное явление Синтеза, прям, внутренне настраиваемся на содержание чувствознательностью, когда мы слышим, действуем, синтезируем, стяжаем обновление перестройки частей.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далее, возжигаясь Изначально Вышестоящим Аватаром</w:t>
      </w:r>
      <w:r>
        <w:rPr>
          <w:rFonts w:ascii="Times New Roman" w:hAnsi="Times New Roman" w:eastAsia="Arial" w:cs="Times New Roman"/>
          <w:i/>
          <w:sz w:val="24"/>
          <w:szCs w:val="24"/>
        </w:rPr>
        <w:t xml:space="preserve"> Синтеза Кут Хуми, просим завершить явление частностей тел явлением тел фундаментальности Огня и фундаментальности видов материи четверичным Синтезом совершенных высших частей, совершенных частей, высших частей и основных 128-ми реализаций Частей собою. И </w:t>
      </w:r>
      <w:r>
        <w:rPr>
          <w:rFonts w:ascii="Times New Roman" w:hAnsi="Times New Roman" w:eastAsia="Arial" w:cs="Times New Roman"/>
          <w:i/>
          <w:sz w:val="24"/>
          <w:szCs w:val="24"/>
        </w:rPr>
        <w:t xml:space="preserve">переформатировать 19-ричным принципом явления части Изначально Вышестоящего Отца 128-ми Отец- Аватаров Изначально Вышестоящих от</w:t>
      </w:r>
      <w:r>
        <w:rPr>
          <w:rFonts w:ascii="Times New Roman" w:hAnsi="Times New Roman" w:eastAsia="Arial" w:cs="Times New Roman"/>
          <w:i/>
          <w:sz w:val="24"/>
          <w:szCs w:val="24"/>
        </w:rPr>
        <w:t xml:space="preserve"> Отца до Человека в синтезируемом 19-ричном виде явления каждой Части Живым космосом, Живой материей, Мeтакосмосом, Космосом, архетипом и реальностью, соответствующей восьмеричностью Человечества в реальностях и в метакосмосах базовым явлением реализации.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синтезируясь с Аватаром Синтеза Кут Хуми, стяжая Синтез Синтеза Изначально Вышестоящего Отца, преображаемся синтезируемым и</w:t>
      </w:r>
      <w:r>
        <w:rPr>
          <w:rFonts w:ascii="Times New Roman" w:hAnsi="Times New Roman" w:eastAsia="Arial" w:cs="Times New Roman"/>
          <w:i/>
          <w:sz w:val="24"/>
          <w:szCs w:val="24"/>
        </w:rPr>
        <w:t xml:space="preserve"> стяжённым в каждом из нас, развёртываем собою данное явление Синтеза завершения частностей Тел, возжигая Синтез явления концентрации тел, фундаментальности Огня и далее явление 192 частей Отец-Аватаров в каждом из нас девятнадцатиричным принципом Синтеза.</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далее синтезируемся с Хум Изначально Вышестоящего Аватара Синтеза Кут Хуми и стяжаем 1152-а Синтеза Изначально Вышестоящего Отца Синтез Синтезом каждого из нас и просим ввести, то ес</w:t>
      </w:r>
      <w:r>
        <w:rPr>
          <w:rFonts w:ascii="Times New Roman" w:hAnsi="Times New Roman" w:eastAsia="Arial" w:cs="Times New Roman"/>
          <w:i/>
          <w:sz w:val="24"/>
          <w:szCs w:val="24"/>
        </w:rPr>
        <w:t xml:space="preserve">ть, мы уже перевод попросили, теперь просим ввести каждого из нас в данное преображение физически собою. Вот, прям, держим двуумвирантный Синтез в зале Телом Владыки пред Кут Хуми и Физическим телом, Высшим Физическим Телом, как 384 частью. Уже новая часть</w:t>
      </w:r>
      <w:r>
        <w:rPr>
          <w:rFonts w:ascii="Times New Roman" w:hAnsi="Times New Roman" w:eastAsia="Arial" w:cs="Times New Roman"/>
          <w:i/>
          <w:sz w:val="24"/>
          <w:szCs w:val="24"/>
        </w:rPr>
        <w:t xml:space="preserve"> работает. И, проникаясь в Кут Хуми, преображаемся на это введение. Просто уловите такое, может быть спонтанное сопереживание такой не отчуждённостью с Кут Хуми, что Кут Хуми не просто в нас творит, а вы соведёте вместе с Аватаром этот переход внутри себя.</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мы проникаемся пред Кут Хуми 1152-мя Синтезами в каждом из нас. И вот тут преображаемся, вспоминая, что преображение – это усвоение, то есть максимально возжигаемся преображением пред Кут Хуми, усваивая Си</w:t>
      </w:r>
      <w:r>
        <w:rPr>
          <w:rFonts w:ascii="Times New Roman" w:hAnsi="Times New Roman" w:eastAsia="Arial" w:cs="Times New Roman"/>
          <w:i/>
          <w:sz w:val="24"/>
          <w:szCs w:val="24"/>
        </w:rPr>
        <w:t xml:space="preserve">нтез этой обновлённой новизны частей. И вот обратите внимание на центровку грудной клетки пред Кут Хуми. Вот сформированный Синтез 1152-х Частей Синтез Синтезом Изначально Вышестоящего  Аватара. Такая плотная Сфера Синтеза внутри вас. Далее мы идём далее.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в этом Огне мы идём к Отцу, синтезируемся с Изначально Вышестоящим Отцом. Вот этот внутренний Синтез в Теле, он не покида</w:t>
      </w:r>
      <w:r>
        <w:rPr>
          <w:rFonts w:ascii="Times New Roman" w:hAnsi="Times New Roman" w:eastAsia="Arial" w:cs="Times New Roman"/>
          <w:i/>
          <w:sz w:val="24"/>
          <w:szCs w:val="24"/>
        </w:rPr>
        <w:t xml:space="preserve">ет нас. И переходим в зал Изначально Вышестоящего Отца 17 миллиардов 179 миллионов 869 тысяч 185 Метакосмос явления Человечества Землян,  становимся пред Изначальным Вышестоящим Отцом в форме Владыки, Владычицы 71-го Синтеза Изначального Вышестоящего Отца.</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Синтезируемся с Хум Изначального Вышестоящего Отца, стяжаем Синтез Изначально вышестоящего Отца каждому из нас и синтезу нас. И просим Изначально Вышестоящего Отца преобразить 1152</w:t>
      </w:r>
      <w:r>
        <w:rPr>
          <w:rFonts w:ascii="Times New Roman" w:hAnsi="Times New Roman" w:eastAsia="Arial" w:cs="Times New Roman"/>
          <w:i/>
          <w:sz w:val="24"/>
          <w:szCs w:val="24"/>
        </w:rPr>
        <w:t xml:space="preserve">-е части каждого из нас в каждом из 32-х Миров. И, синтезировав 1152-е части в 1152-а выражения самоосуществлённых частей каждого из нас по предварительному выражению, согласованию, стяжённым только что у Изначально Вышестоящего  Аватара Синтеза Кут Хуми.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проникаясь Изначально  Вышестоящим Отцом, возжигаемся Синтезом, новым составом Иерархии Изначально вышестоящего Отца, являющей новый Синтез частей Изначально Вышест</w:t>
      </w:r>
      <w:r>
        <w:rPr>
          <w:rFonts w:ascii="Times New Roman" w:hAnsi="Times New Roman" w:eastAsia="Arial" w:cs="Times New Roman"/>
          <w:i/>
          <w:sz w:val="24"/>
          <w:szCs w:val="24"/>
        </w:rPr>
        <w:t xml:space="preserve">оящего Отца. И развёртываемся, возжигаемым Синтезом Изначально Вышестоящего Отца собою, стяжая у Изначально Вышестоящего Отца преображение 1152-х частей самоосуществления каждого из нас: по 1152-ум  видам Живого космоса от 17 миллиардов 179 миллионов 869 т</w:t>
      </w:r>
      <w:r>
        <w:rPr>
          <w:rFonts w:ascii="Times New Roman" w:hAnsi="Times New Roman" w:eastAsia="Arial" w:cs="Times New Roman"/>
          <w:i/>
          <w:sz w:val="24"/>
          <w:szCs w:val="24"/>
        </w:rPr>
        <w:t xml:space="preserve">ысяч 185-ти выражений видов Живого космоса метакосмосом живого космоса и выше каждым из нас и синтезом нас; в явлении на 32 - а выражения Мира и выражения прямого явления ИВДИВО 1152-мя Синтезами Изначально Вышестоящего Отца Живого космоса в каждом из нас.</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преображаясь Изначально  Вышестоящим Отцом, встраиваемся в Синтез- явления, синтезируемся с Хум Изначально Вышестоящего Отца и стяжаем Самоосуществление Синтеза </w:t>
      </w:r>
      <w:r>
        <w:rPr>
          <w:rFonts w:ascii="Times New Roman" w:hAnsi="Times New Roman" w:eastAsia="Arial" w:cs="Times New Roman"/>
          <w:i/>
          <w:sz w:val="24"/>
          <w:szCs w:val="24"/>
        </w:rPr>
        <w:t xml:space="preserve">1152-ух частей самоосуществления каждым из нас новым явлением 128-ти Изначально Вышестоящих Отцов - Аватаров Синтезом 19 -ричной линии выражения живого космоса, живой материи в каждом из нас.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преображаясь Изначально Вышестоящим Отцом Синтезом - явления по итогам живого космоса живой материи преображения в метакосмосах, в космосах, в архетипах и в</w:t>
      </w:r>
      <w:r>
        <w:rPr>
          <w:rFonts w:ascii="Times New Roman" w:hAnsi="Times New Roman" w:eastAsia="Arial" w:cs="Times New Roman"/>
          <w:i/>
          <w:sz w:val="24"/>
          <w:szCs w:val="24"/>
        </w:rPr>
        <w:t xml:space="preserve"> реальностях с восьмеричным типом Человека в каждом из нас от Человека - Отца до Человека в метакосмосах. И возжигаемся явлением Синтеза частично в реальностях с явлением Омеги и Монады в каждом из нас преображением Частей на новую 128 -рицу Отец-Аватаров.</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синтезируясь с Изначальным Вышестоящим Отцом, стяжаем фиксацию. Единичного  ИВДИВО Отец - Человек - Субъекта Единичного Высшего Физического Тела Изначально Вышестояще</w:t>
      </w:r>
      <w:r>
        <w:rPr>
          <w:rFonts w:ascii="Times New Roman" w:hAnsi="Times New Roman" w:eastAsia="Arial" w:cs="Times New Roman"/>
          <w:i/>
          <w:sz w:val="24"/>
          <w:szCs w:val="24"/>
        </w:rPr>
        <w:t xml:space="preserve">го Отца. И просим переформатирования 192-рицы первых Частей, зафиксировав  Часть в Части  основные с 1-ой по 64-ую  позицию Синтеза; 128-цу фундаментальности Огня и материи с 65 - ой по 122- ую позицию, по 192 позицию Частей в каждом из нас и синтезом нас.</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преображаясь Изначально Вышестоящим Отцом, стяжаем Синтез Изначально Вышестоящего Отца. И просим сотворить и синтезировать 1152-цу частей самоосуществления живого космоса каждым из нас и синтезом нас. И развернуть окно возможности </w:t>
      </w:r>
      <w:r>
        <w:rPr>
          <w:rFonts w:ascii="Times New Roman" w:hAnsi="Times New Roman" w:eastAsia="Arial" w:cs="Times New Roman"/>
          <w:i/>
          <w:sz w:val="24"/>
          <w:szCs w:val="24"/>
        </w:rPr>
        <w:t xml:space="preserve">или возможности в преодолении проблем накопленностей Духа, поддержав вчерашнюю разработку Синтеза Духа Есьмичного выражения мирового действия Аватара Мира в каждом из нас, поддержав перестройку Синтеза, Огня, Света и Энергии Человечества и в каждом из нас.</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просим Изначально Вышестоящего Отца </w:t>
      </w:r>
      <w:r>
        <w:rPr>
          <w:rFonts w:ascii="Times New Roman" w:hAnsi="Times New Roman" w:eastAsia="Arial" w:cs="Times New Roman"/>
          <w:i/>
          <w:sz w:val="24"/>
          <w:szCs w:val="24"/>
        </w:rPr>
        <w:t xml:space="preserve">сжечь фиксацию Синтеза прареальностных, накопившихся вместе с Прачастями  явлений праматериальностей, параметричностью Синтеза реальностных состояний и явления между Частями в синтезе негативных каких-то проявлений в Человечестве в целом и в каждом из нас.</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проникаясь Изначально Вышестоящим Отцом, входим в синтезирование новых Частей Изначально Вышестоящего Отца, 1152 - ух Частей Живого космоса восхождением и преображением с Изначальным  Вышестоящим Отцом. И сжигае</w:t>
      </w:r>
      <w:r>
        <w:rPr>
          <w:rFonts w:ascii="Times New Roman" w:hAnsi="Times New Roman" w:eastAsia="Arial" w:cs="Times New Roman"/>
          <w:i/>
          <w:sz w:val="24"/>
          <w:szCs w:val="24"/>
        </w:rPr>
        <w:t xml:space="preserve">м, и завершаем явление прареальностей в ИВДИВО с соответствующими оболочками прареальностей ИВДИВО в подреальностях и в синтезе присутствий: вместе с негативными какими - то контекстами, контентами, содержаниями, которые видит Изначально Вышестоящий Отец.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возжигаясь Изначально </w:t>
      </w:r>
      <w:r>
        <w:rPr>
          <w:rFonts w:ascii="Times New Roman" w:hAnsi="Times New Roman" w:eastAsia="Arial" w:cs="Times New Roman"/>
          <w:i/>
          <w:sz w:val="24"/>
          <w:szCs w:val="24"/>
        </w:rPr>
        <w:t xml:space="preserve">Вышестоящим Отцом, просим завершить это явление и стяжаем обновлённый Синтез Изначально Вышестоящего Отца и Творение Изначально Вышестоящего Отца Живым космосом Синтезом 1152-ух Частей обновлённым явлением Синтеза, завершая и сжигаем. Вот, когда мы говорим</w:t>
      </w:r>
      <w:r>
        <w:rPr>
          <w:rFonts w:ascii="Times New Roman" w:hAnsi="Times New Roman" w:eastAsia="Arial" w:cs="Times New Roman"/>
          <w:i/>
          <w:sz w:val="24"/>
          <w:szCs w:val="24"/>
        </w:rPr>
        <w:t xml:space="preserve">, сейчас сжигаем – это не только Отец сжигает, вы сами возжигаетесь и эмманируете Синтез на любые виды прареальностных синтезов - действий, метричности исполнения, даже если они были неосознанно Синтезом частей вокруг вас, Синтезом оболочек ИВДИВО каждого.</w:t>
      </w:r>
      <w:r>
        <w:rPr>
          <w:rFonts w:ascii="Times New Roman" w:hAnsi="Times New Roman" w:eastAsia="Arial" w:cs="Times New Roman"/>
          <w:i/>
          <w:sz w:val="24"/>
          <w:szCs w:val="24"/>
        </w:rPr>
        <w:t xml:space="preserve"> И, преображаясь Изначально Вышестоящим Отцом, просим завершить любой негативный опыт или накопления в Человечестве, накопленные этими выражениями прареальностей. И, возжигаясь Изначально Вышестоящим Отцом, сами отстраиваемся в преображении на обновление.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Можете почувствовать или зарегистрировать,</w:t>
      </w:r>
      <w:r>
        <w:rPr>
          <w:rFonts w:ascii="Times New Roman" w:hAnsi="Times New Roman" w:eastAsia="Arial" w:cs="Times New Roman"/>
          <w:i/>
          <w:sz w:val="24"/>
          <w:szCs w:val="24"/>
        </w:rPr>
        <w:t xml:space="preserve"> убираем слово чувствовать, регистрируем по телу или в теле в Частях обновление и завершение реорганизованностью в поддержке Изначально Вышестоящего Отца  сжигаемого содержания прареальностного выражения и подреальностного выражения отношения организаций.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синтезируясь с Изначально Вышестоящим Отцом, стяжаем 1152-а Синтеза Изначального Вышестоящего Отца и входим в обновлённости 1152-ух Частей самоосуществления Живого космоса в каждом из нас и в синтезе нас новыми Частями.</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Вот, устремитесь не просто побыть в этом Синтезе, вот, сопережи</w:t>
      </w:r>
      <w:r>
        <w:rPr>
          <w:rFonts w:ascii="Times New Roman" w:hAnsi="Times New Roman" w:eastAsia="Arial" w:cs="Times New Roman"/>
          <w:i/>
          <w:sz w:val="24"/>
          <w:szCs w:val="24"/>
        </w:rPr>
        <w:t xml:space="preserve">ть Части новые устойчивы?  Вот сама устойчивость Частей есть? Образ Отца, Слово Отца, Физическое Тело его Отец - Человек- Субъект, Монада, Омега , Сердце, Память высшее явление, совершенно высшее явление Части фундаментальности Огня, Частностей. Вот, прост</w:t>
      </w:r>
      <w:r>
        <w:rPr>
          <w:rFonts w:ascii="Times New Roman" w:hAnsi="Times New Roman" w:eastAsia="Arial" w:cs="Times New Roman"/>
          <w:i/>
          <w:sz w:val="24"/>
          <w:szCs w:val="24"/>
        </w:rPr>
        <w:t xml:space="preserve">о почувствовать внутри, может быть, чёткой схемы не выстроено, потому что нужно её вычитать глазами. Сейчас на слух не всегда воспринимается, но вот, по Телу движение Синтеза, возжигаясь, проходитесь внутренне взглядом такой неотчуждённой сопереживаемости.</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возжигаемся эффектом Синтеза Изначально Вышестоящего Отца, как эффект. И вот через этот эффект на Теле в каждом </w:t>
      </w:r>
      <w:r>
        <w:rPr>
          <w:rFonts w:ascii="Times New Roman" w:hAnsi="Times New Roman" w:eastAsia="Arial" w:cs="Times New Roman"/>
          <w:i/>
          <w:sz w:val="24"/>
          <w:szCs w:val="24"/>
        </w:rPr>
        <w:t xml:space="preserve">из нас возжигаемся глубиной и входим в эффективность работы Частей, как вторая группа или там какая-то группа после группы Первостяжания вчерашнего дня и возжигаемся Творением форматом частей 1152- рицей Синтеза Преображения Изначального Вышестоящего Отца.</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просим Изначально Вышестоящего Отца преобразить 36 864 Части каждого из</w:t>
      </w:r>
      <w:r>
        <w:rPr>
          <w:rFonts w:ascii="Times New Roman" w:hAnsi="Times New Roman" w:eastAsia="Arial" w:cs="Times New Roman"/>
          <w:i/>
          <w:sz w:val="24"/>
          <w:szCs w:val="24"/>
        </w:rPr>
        <w:t xml:space="preserve"> нас Синтезом 32-рицы Миров по 1152 части в каждом выражении из 32-х Миров в каждом из нас и в синтезе нас; в 8 видах Миров Живой материи, фиксирующих Метакосмосы, виды Миров космических, виды миров архетипических и виды Миров реальностных в каждом из нас.</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w:t>
      </w:r>
      <w:r>
        <w:rPr>
          <w:rFonts w:ascii="Times New Roman" w:hAnsi="Times New Roman" w:eastAsia="Arial" w:cs="Times New Roman"/>
          <w:i/>
          <w:sz w:val="24"/>
          <w:szCs w:val="24"/>
        </w:rPr>
        <w:t xml:space="preserve">синтезируя Изначально Вышестоящим Отцом, вот в этом проникновенном Синтезе, стяжаем 36 864 Синтеза Изначально Вышестоящего Отца в росте Синтез мировой активности Частей ростом Профессии Аватара Мира. И вот в этом освоении гуманитарного или современного под</w:t>
      </w:r>
      <w:r>
        <w:rPr>
          <w:rFonts w:ascii="Times New Roman" w:hAnsi="Times New Roman" w:eastAsia="Arial" w:cs="Times New Roman"/>
          <w:i/>
          <w:sz w:val="24"/>
          <w:szCs w:val="24"/>
        </w:rPr>
        <w:t xml:space="preserve">хода овладения Синтезом частей в Космосе с Изначально Вышестоящим Отцом Синтезом живого космоса, возжигаемся профессиональной компетентностью Аватара Мира Синтеза 36 864-ёх Частей в каждом из нас. И, возжигаясь, преображаемся Изначально Вышестоящим Отцом.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синтезируясь с Изначально  Вышестоящим Отцом, возжигаем Синтез - явления в 32-х Мирах, вспы</w:t>
      </w:r>
      <w:r>
        <w:rPr>
          <w:rFonts w:ascii="Times New Roman" w:hAnsi="Times New Roman" w:eastAsia="Arial" w:cs="Times New Roman"/>
          <w:i/>
          <w:sz w:val="24"/>
          <w:szCs w:val="24"/>
        </w:rPr>
        <w:t xml:space="preserve">хивая 1152-рицей в каждом Мире ещё раз. И возжигаем 1152-рицу в 8 Мирах синтез-реальностных, возжигая Синтез Изначально Вышестоящего Отца  собою. Вспоминаем вчерашний опыт 8 синтез -реальностных Миров 60-го Космоса. Вот, тут, прям, он пригодится как опыт С</w:t>
      </w:r>
      <w:r>
        <w:rPr>
          <w:rFonts w:ascii="Times New Roman" w:hAnsi="Times New Roman" w:eastAsia="Arial" w:cs="Times New Roman"/>
          <w:i/>
          <w:sz w:val="24"/>
          <w:szCs w:val="24"/>
        </w:rPr>
        <w:t xml:space="preserve">интеза. Возжигаем 1152-е части в каждом из 8-ми Миров архетипических в каждом из нас. Просто возжигаем внутренний Образ с Отцом, Отец возжигает, мы возжигаем, возжигаем 1152-е Части Изначально вышестоящего Отца в каждом из Миров космических.  Возжигаемся.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Мы вчера проходили, стяжая 32-а  Мира в Синтезе-явления 1152 - рицы в росте Аватара Мира в каждом из нас. И, вожигаясь Изначально Вышестоящим Отцом Синтезом 1152- рицей в каждом Мире Метакосмическом Живой материи физически собою. И, преображаясь Изнач</w:t>
      </w:r>
      <w:r>
        <w:rPr>
          <w:rFonts w:ascii="Times New Roman" w:hAnsi="Times New Roman" w:eastAsia="Arial" w:cs="Times New Roman"/>
          <w:i/>
          <w:sz w:val="24"/>
          <w:szCs w:val="24"/>
        </w:rPr>
        <w:t xml:space="preserve">ально Вышестоящим Отцом, перестраиваемся на новый 4- ричный вид Синтеза Миров, в 32 Мирах, в каждом из нас 1152 - рицей в каждом Мире.  И, синтезируясь Изначально Вышестоящим Отцом, мы возжигаемся репликационностью Синтеза в каждом из нас и в синтезе нас.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возжигаем по Синтезу, Ивдивности, Огню и условиям явления Мира Изначального, Вышестоящего Отца 1152-рицей Частей в каждом из нас. И, проникаясь Изначально Вышестоящим Отцом, заполняемся </w:t>
      </w:r>
      <w:r>
        <w:rPr>
          <w:rFonts w:ascii="Times New Roman" w:hAnsi="Times New Roman" w:eastAsia="Arial" w:cs="Times New Roman"/>
          <w:i/>
          <w:sz w:val="24"/>
          <w:szCs w:val="24"/>
        </w:rPr>
        <w:t xml:space="preserve">Изначально  Вышестоящим Отцом. Мы стяжаем высвобождение Синтеза, Огня, Духа, Света, Энергии от синтез-вещества до синтез-синтеза Изначально Вышестоящего Отца Синтезом явления в каждом из 8 Миров от синтез - реальностных до метакосмических в каждом из нас.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преображаясь Изначально Вышестоящим Отцом, вспыхиваем Синтезом Изначально Вы</w:t>
      </w:r>
      <w:r>
        <w:rPr>
          <w:rFonts w:ascii="Times New Roman" w:hAnsi="Times New Roman" w:eastAsia="Arial" w:cs="Times New Roman"/>
          <w:i/>
          <w:sz w:val="24"/>
          <w:szCs w:val="24"/>
        </w:rPr>
        <w:t xml:space="preserve">шестоящего Отца и возжигаем 1152-рицу  Частей самоосуществления. И вот, возжигаясь пред Отцом, стоим 1152-рицей Частей самоосуществления ракурсом реализации должности в одном Физическом теле пред Отцом цельностью его. И вот, самоосуществляем и самоощущаем </w:t>
      </w:r>
      <w:r>
        <w:rPr>
          <w:rFonts w:ascii="Times New Roman" w:hAnsi="Times New Roman" w:eastAsia="Arial" w:cs="Times New Roman"/>
          <w:i/>
          <w:sz w:val="24"/>
          <w:szCs w:val="24"/>
        </w:rPr>
        <w:t xml:space="preserve">эффект или эффективность, эффективность итогов проделанной работы с Изначально вышестоящим Отцом и Аватаром Синтеза. Итог не в стяжаниях реб</w:t>
      </w:r>
      <w:r>
        <w:rPr>
          <w:rFonts w:ascii="Times New Roman" w:hAnsi="Times New Roman" w:eastAsia="Arial" w:cs="Times New Roman"/>
          <w:i/>
          <w:sz w:val="24"/>
          <w:szCs w:val="24"/>
        </w:rPr>
        <w:t xml:space="preserve">ята, стяжания от нас никуда не денутся, итог вот в этой самоосуществлённой деятельности, как результата проведённого стяжанием Синтеза этот результат в теле: как новый опыт, новое умение, новое качество, новая компетентность, новая реализация в должности.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И, возжигаясь Изначально Вышестоящим Отцом, мы благодарим Изначально Вышестоящего Отца. Благодарим Изначально Вышестоящих Аватаров Си</w:t>
      </w:r>
      <w:r>
        <w:rPr>
          <w:rFonts w:ascii="Times New Roman" w:hAnsi="Times New Roman" w:eastAsia="Arial" w:cs="Times New Roman"/>
          <w:i/>
          <w:sz w:val="24"/>
          <w:szCs w:val="24"/>
        </w:rPr>
        <w:t xml:space="preserve">нтеза Кут Хуми Фаинь. И пока ещё не выходим из зала Изначально Вышестоящего Отца. Вот, если мы сказали про части самоосуществления, как новый опыт, вот, у Изначально Вышестоящего Отца спросите: у вас лично какой результат сложился по итогам этой практики.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Вот развиваем Голос Полномочий Аватара Мира. Голос Полномочий Части, как Язык каждой Части с Отцом. И вот, любой ответ, даже если это вы внутренне вот, самоощутили ответ Отца так-то и оформили это в какую-то мысль, вот, поняли её или усл</w:t>
      </w:r>
      <w:r>
        <w:rPr>
          <w:rFonts w:ascii="Times New Roman" w:hAnsi="Times New Roman" w:eastAsia="Arial" w:cs="Times New Roman"/>
          <w:i/>
          <w:sz w:val="24"/>
          <w:szCs w:val="24"/>
        </w:rPr>
        <w:t xml:space="preserve">ышали. Она для вас, ну, так скажем, категорична в понимании. И вот, возжигаясь Изначально Вышестоящим Отцом уже по итогам благодарности в этом осознании, мы возвращаемся в данный зал, в физическую реализацию каждого из нас в физическом теле каждого из нас.</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Возжигаем в физическом теле 384-ую Часть в явлении Изначально Вышестоящей Синтеза Фаинь, 960-ую Часть в явлении Аватара Синтеза Кут Хуми как совершенная ИВДИВО Отец - Человек - Субъекта поддержки физического тела. И на</w:t>
      </w:r>
      <w:r>
        <w:rPr>
          <w:rFonts w:ascii="Times New Roman" w:hAnsi="Times New Roman" w:eastAsia="Arial" w:cs="Times New Roman"/>
          <w:i/>
          <w:sz w:val="24"/>
          <w:szCs w:val="24"/>
        </w:rPr>
        <w:t xml:space="preserve">правляем в высшее физическое тело, и направляем всё стяжённое, возожжённое Синтезом команды, как мы, группой Профессионального синтеза, в Изначально Вышестоящий Дом Изначально Вышестоящего Отца. Причём, вот, направляем из каждой Части, из каждого активно з</w:t>
      </w:r>
      <w:r>
        <w:rPr>
          <w:rFonts w:ascii="Times New Roman" w:hAnsi="Times New Roman" w:eastAsia="Arial" w:cs="Times New Roman"/>
          <w:i/>
          <w:sz w:val="24"/>
          <w:szCs w:val="24"/>
        </w:rPr>
        <w:t xml:space="preserve">афиксированного Синтеза Части в Мирах или Частей 1152-ух каждым Миром в ИВДИВО. И привносим в ИВДИВО в Огонь стяжание как подтверждение, выявленного и синтезированного с Отцом. То есть, мы сделали это, то есть этот процесс работает теперь в каждом из нас.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Далее по такой же аналогии р</w:t>
      </w:r>
      <w:r>
        <w:rPr>
          <w:rFonts w:ascii="Times New Roman" w:hAnsi="Times New Roman" w:eastAsia="Arial" w:cs="Times New Roman"/>
          <w:i/>
          <w:sz w:val="24"/>
          <w:szCs w:val="24"/>
        </w:rPr>
        <w:t xml:space="preserve">азвёртываем, эманирум, направляем такой практический опыт практической деятельности стяжания в подразделении ИВДИВО Самара. И, прям, регистрируем, пересинтезируем все виды практикований, практик, отстроек, стяжаний, исполнения подразделения ИВДИВО Самара. </w:t>
      </w:r>
      <w:r>
        <w:rPr>
          <w:rFonts w:ascii="Times New Roman" w:hAnsi="Times New Roman" w:eastAsia="Arial" w:cs="Times New Roman"/>
          <w:i/>
          <w:sz w:val="24"/>
          <w:szCs w:val="24"/>
        </w:rPr>
      </w:r>
      <w:r>
        <w:rPr>
          <w:rFonts w:ascii="Times New Roman" w:hAnsi="Times New Roman" w:eastAsia="Arial" w:cs="Times New Roman"/>
          <w:i/>
          <w:sz w:val="24"/>
          <w:szCs w:val="24"/>
        </w:rPr>
      </w:r>
    </w:p>
    <w:p>
      <w:pPr>
        <w:ind w:firstLine="720"/>
        <w:jc w:val="both"/>
        <w:spacing w:after="0" w:line="276" w:lineRule="auto"/>
        <w:rPr>
          <w:rFonts w:ascii="Arial" w:hAnsi="Arial" w:eastAsia="Arial" w:cs="Arial"/>
          <w:i/>
          <w:sz w:val="24"/>
          <w:szCs w:val="24"/>
        </w:rPr>
      </w:pPr>
      <w:r>
        <w:rPr>
          <w:rFonts w:ascii="Times New Roman" w:hAnsi="Times New Roman" w:eastAsia="Arial" w:cs="Times New Roman"/>
          <w:i/>
          <w:sz w:val="24"/>
          <w:szCs w:val="24"/>
        </w:rPr>
        <w:t xml:space="preserve">Устанавливаем ИВДИВО новую отстройку фундаментальности Синтеза Сферы подразделения Синтезом 1152-ух Частей самоосуществления в подразделении. Такой вносим это Синтез. Далее направляем в подразделение ИВДИВО участников Профессио</w:t>
      </w:r>
      <w:r>
        <w:rPr>
          <w:rFonts w:ascii="Times New Roman" w:hAnsi="Times New Roman" w:eastAsia="Arial" w:cs="Times New Roman"/>
          <w:i/>
          <w:sz w:val="24"/>
          <w:szCs w:val="24"/>
        </w:rPr>
        <w:t xml:space="preserve">нального синтеза. И вот в поддержке каждого подразделения присутствующего и ведущего этот Синтез в должности каждым из нас направляем в подразделени; выстраиваем Синтез практикования 1152 частей в обновлённом явлении Синтеза и фиксируем собой Синтез в ИВДИ</w:t>
      </w:r>
      <w:r>
        <w:rPr>
          <w:rFonts w:ascii="Times New Roman" w:hAnsi="Times New Roman" w:eastAsia="Arial" w:cs="Times New Roman"/>
          <w:i/>
          <w:sz w:val="24"/>
          <w:szCs w:val="24"/>
        </w:rPr>
        <w:t xml:space="preserve">ВО каждого, возжигая оболочки ИВДИВО каждого, пока действующие на 1 миллиард Космосов, Метакосмосов вокруг собою, развёртывая Синтез, привнося стяжённое собою, и офизичиваем Синтез 1152 частей самоосуществления в каждом из нас. И выходим из практики. Аминь</w:t>
      </w:r>
      <w:r>
        <w:rPr>
          <w:rFonts w:ascii="Arial" w:hAnsi="Arial" w:eastAsia="Arial" w:cs="Arial"/>
          <w:i/>
          <w:sz w:val="24"/>
          <w:szCs w:val="24"/>
        </w:rPr>
        <w:t xml:space="preserve">. </w:t>
      </w:r>
      <w:r>
        <w:rPr>
          <w:rFonts w:ascii="Arial" w:hAnsi="Arial" w:eastAsia="Arial" w:cs="Arial"/>
          <w:i/>
          <w:sz w:val="24"/>
          <w:szCs w:val="24"/>
        </w:rPr>
      </w:r>
      <w:r>
        <w:rPr>
          <w:rFonts w:ascii="Arial" w:hAnsi="Arial" w:eastAsia="Arial" w:cs="Arial"/>
          <w:i/>
          <w:sz w:val="24"/>
          <w:szCs w:val="24"/>
        </w:rPr>
      </w:r>
    </w:p>
    <w:p>
      <w:pPr>
        <w:ind w:firstLine="567"/>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 xml:space="preserve">Набрал (а) и первично проверил(а):  </w:t>
      </w:r>
      <w:r>
        <w:rPr>
          <w:rFonts w:ascii="Times New Roman" w:hAnsi="Times New Roman" w:eastAsia="Times New Roman" w:cs="Times New Roman"/>
          <w:bCs/>
          <w:i/>
          <w:iCs/>
          <w:sz w:val="24"/>
          <w:szCs w:val="24"/>
        </w:rPr>
        <w:t xml:space="preserve">Аватар ИВО ИВДИВО - космического Мировоззрения Отец - Человек- Субъекта ИВО, ИВАС Серафима, ИВДИВО- секретарь мировоззренческого синтеза ИВАС КутХуми Подразделения ИВДИВО , Сергеева Татьяна</w:t>
      </w: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Сдано КХ. </w:t>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Дата: 2.04.2026г.</w:t>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line="240" w:lineRule="auto"/>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 xml:space="preserve">Проверил(а): </w:t>
      </w: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Сдано КХ. </w:t>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Дата:</w:t>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sectPr>
      <w:footerReference w:type="default" r:id="rId9"/>
      <w:footnotePr/>
      <w:endnotePr/>
      <w:type w:val="nextPage"/>
      <w:pgSz w:w="11906" w:h="16838" w:orient="portrait"/>
      <w:pgMar w:top="851" w:right="851" w:bottom="851" w:left="851" w:header="709" w:footer="709"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Noto Sans Symbols">
    <w:panose1 w:val="00000700000000000000"/>
  </w:font>
  <w:font w:name="Tahoma">
    <w:panose1 w:val="020B0604030504040204"/>
  </w:font>
  <w:font w:name="Georgia">
    <w:panose1 w:val="02040502050405020303"/>
  </w:font>
  <w:font w:name="Liberation San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spacing w:after="0" w:line="240" w:lineRule="auto"/>
      <w:tabs>
        <w:tab w:val="center" w:pos="4677" w:leader="none"/>
        <w:tab w:val="right" w:pos="9355" w:leader="none"/>
      </w:tabs>
      <w:rPr>
        <w:rFonts w:ascii="Times New Roman" w:hAnsi="Times New Roman" w:eastAsia="Times New Roman" w:cs="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PAGE</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r>
    <w:r>
      <w:rPr>
        <w:rFonts w:ascii="Times New Roman" w:hAnsi="Times New Roman" w:eastAsia="Times New Roman" w:cs="Times New Roman"/>
        <w:color w:val="00000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rPr>
    </w:lvl>
    <w:lvl w:ilvl="1">
      <w:start w:val="1"/>
      <w:numFmt w:val="bullet"/>
      <w:isLgl w:val="false"/>
      <w:suff w:val="tab"/>
      <w:lvlText w:val="◦"/>
      <w:lvlJc w:val="left"/>
      <w:pPr>
        <w:ind w:left="1080" w:hanging="360"/>
      </w:pPr>
      <w:rPr>
        <w:rFonts w:ascii="Noto Sans Symbols" w:hAnsi="Noto Sans Symbols" w:eastAsia="Noto Sans Symbols" w:cs="Noto Sans Symbols"/>
      </w:rPr>
    </w:lvl>
    <w:lvl w:ilvl="2">
      <w:start w:val="1"/>
      <w:numFmt w:val="bullet"/>
      <w:isLgl w:val="false"/>
      <w:suff w:val="tab"/>
      <w:lvlText w:val="▪"/>
      <w:lvlJc w:val="left"/>
      <w:pPr>
        <w:ind w:left="1440" w:hanging="360"/>
      </w:pPr>
      <w:rPr>
        <w:rFonts w:ascii="Noto Sans Symbols" w:hAnsi="Noto Sans Symbols" w:eastAsia="Noto Sans Symbols" w:cs="Noto Sans Symbols"/>
      </w:rPr>
    </w:lvl>
    <w:lvl w:ilvl="3">
      <w:start w:val="1"/>
      <w:numFmt w:val="bullet"/>
      <w:isLgl w:val="false"/>
      <w:suff w:val="tab"/>
      <w:lvlText w:val="●"/>
      <w:lvlJc w:val="left"/>
      <w:pPr>
        <w:ind w:left="1800" w:hanging="360"/>
      </w:pPr>
      <w:rPr>
        <w:rFonts w:ascii="Noto Sans Symbols" w:hAnsi="Noto Sans Symbols" w:eastAsia="Noto Sans Symbols" w:cs="Noto Sans Symbols"/>
      </w:rPr>
    </w:lvl>
    <w:lvl w:ilvl="4">
      <w:start w:val="1"/>
      <w:numFmt w:val="bullet"/>
      <w:isLgl w:val="false"/>
      <w:suff w:val="tab"/>
      <w:lvlText w:val="◦"/>
      <w:lvlJc w:val="left"/>
      <w:pPr>
        <w:ind w:left="2160" w:hanging="360"/>
      </w:pPr>
      <w:rPr>
        <w:rFonts w:ascii="Noto Sans Symbols" w:hAnsi="Noto Sans Symbols" w:eastAsia="Noto Sans Symbols" w:cs="Noto Sans Symbols"/>
      </w:rPr>
    </w:lvl>
    <w:lvl w:ilvl="5">
      <w:start w:val="1"/>
      <w:numFmt w:val="bullet"/>
      <w:isLgl w:val="false"/>
      <w:suff w:val="tab"/>
      <w:lvlText w:val="▪"/>
      <w:lvlJc w:val="left"/>
      <w:pPr>
        <w:ind w:left="2520" w:hanging="360"/>
      </w:pPr>
      <w:rPr>
        <w:rFonts w:ascii="Noto Sans Symbols" w:hAnsi="Noto Sans Symbols" w:eastAsia="Noto Sans Symbols" w:cs="Noto Sans Symbols"/>
      </w:rPr>
    </w:lvl>
    <w:lvl w:ilvl="6">
      <w:start w:val="1"/>
      <w:numFmt w:val="bullet"/>
      <w:isLgl w:val="false"/>
      <w:suff w:val="tab"/>
      <w:lvlText w:val="●"/>
      <w:lvlJc w:val="left"/>
      <w:pPr>
        <w:ind w:left="2880" w:hanging="360"/>
      </w:pPr>
      <w:rPr>
        <w:rFonts w:ascii="Noto Sans Symbols" w:hAnsi="Noto Sans Symbols" w:eastAsia="Noto Sans Symbols" w:cs="Noto Sans Symbols"/>
      </w:rPr>
    </w:lvl>
    <w:lvl w:ilvl="7">
      <w:start w:val="1"/>
      <w:numFmt w:val="bullet"/>
      <w:isLgl w:val="false"/>
      <w:suff w:val="tab"/>
      <w:lvlText w:val="◦"/>
      <w:lvlJc w:val="left"/>
      <w:pPr>
        <w:ind w:left="3240" w:hanging="360"/>
      </w:pPr>
      <w:rPr>
        <w:rFonts w:ascii="Noto Sans Symbols" w:hAnsi="Noto Sans Symbols" w:eastAsia="Noto Sans Symbols" w:cs="Noto Sans Symbols"/>
      </w:rPr>
    </w:lvl>
    <w:lvl w:ilvl="8">
      <w:start w:val="1"/>
      <w:numFmt w:val="bullet"/>
      <w:isLgl w:val="false"/>
      <w:suff w:val="tab"/>
      <w:lvlText w:val="▪"/>
      <w:lvlJc w:val="left"/>
      <w:pPr>
        <w:ind w:left="3600" w:hanging="360"/>
      </w:pPr>
      <w:rPr>
        <w:rFonts w:ascii="Noto Sans Symbols" w:hAnsi="Noto Sans Symbols" w:eastAsia="Noto Sans Symbols" w:cs="Noto Sans Symbols"/>
      </w:rPr>
    </w:lvl>
  </w:abstractNum>
  <w:abstractNum w:abstractNumId="2">
    <w:multiLevelType w:val="hybridMultilevel"/>
    <w:lvl w:ilvl="0">
      <w:start w:val="1"/>
      <w:numFmt w:val="decimal"/>
      <w:isLgl w:val="false"/>
      <w:suff w:val="tab"/>
      <w:lvlText w:val=""/>
      <w:lvlJc w:val="left"/>
      <w:pPr>
        <w:ind w:left="0" w:firstLine="0"/>
      </w:pPr>
    </w:lvl>
    <w:lvl w:ilvl="1">
      <w:start w:val="1"/>
      <w:numFmt w:val="decimal"/>
      <w:isLgl w:val="false"/>
      <w:suff w:val="tab"/>
      <w:lvlText w:val=""/>
      <w:lvlJc w:val="left"/>
      <w:pPr>
        <w:ind w:left="0" w:firstLine="0"/>
      </w:pPr>
    </w:lvl>
    <w:lvl w:ilvl="2">
      <w:start w:val="1"/>
      <w:numFmt w:val="decimal"/>
      <w:isLgl w:val="false"/>
      <w:suff w:val="tab"/>
      <w:lvlText w:val=""/>
      <w:lvlJc w:val="left"/>
      <w:pPr>
        <w:ind w:left="0" w:firstLine="0"/>
      </w:pPr>
    </w:lvl>
    <w:lvl w:ilvl="3">
      <w:start w:val="1"/>
      <w:numFmt w:val="decimal"/>
      <w:isLgl w:val="false"/>
      <w:suff w:val="tab"/>
      <w:lvlText w:val=""/>
      <w:lvlJc w:val="left"/>
      <w:pPr>
        <w:ind w:left="0" w:firstLine="0"/>
      </w:pPr>
    </w:lvl>
    <w:lvl w:ilvl="4">
      <w:start w:val="1"/>
      <w:numFmt w:val="decimal"/>
      <w:isLgl w:val="false"/>
      <w:suff w:val="tab"/>
      <w:lvlText w:val=""/>
      <w:lvlJc w:val="left"/>
      <w:pPr>
        <w:ind w:left="0" w:firstLine="0"/>
      </w:pPr>
    </w:lvl>
    <w:lvl w:ilvl="5">
      <w:start w:val="1"/>
      <w:numFmt w:val="decimal"/>
      <w:isLgl w:val="false"/>
      <w:suff w:val="tab"/>
      <w:lvlText w:val=""/>
      <w:lvlJc w:val="left"/>
      <w:pPr>
        <w:ind w:left="0" w:firstLine="0"/>
      </w:pPr>
    </w:lvl>
    <w:lvl w:ilvl="6">
      <w:start w:val="1"/>
      <w:numFmt w:val="decimal"/>
      <w:isLgl w:val="false"/>
      <w:suff w:val="tab"/>
      <w:lvlText w:val=""/>
      <w:lvlJc w:val="left"/>
      <w:pPr>
        <w:ind w:left="0" w:firstLine="0"/>
      </w:pPr>
    </w:lvl>
    <w:lvl w:ilvl="7">
      <w:start w:val="1"/>
      <w:numFmt w:val="decimal"/>
      <w:isLgl w:val="false"/>
      <w:suff w:val="tab"/>
      <w:lvlText w:val=""/>
      <w:lvlJc w:val="left"/>
      <w:pPr>
        <w:ind w:left="0" w:firstLine="0"/>
      </w:pPr>
    </w:lvl>
    <w:lvl w:ilvl="8">
      <w:start w:val="1"/>
      <w:numFmt w:val="decimal"/>
      <w:isLgl w:val="false"/>
      <w:suff w:val="tab"/>
      <w:lvlText w:val=""/>
      <w:lvlJc w:val="left"/>
      <w:pPr>
        <w:ind w:left="0" w:firstLine="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080" w:hanging="360"/>
      </w:pPr>
    </w:lvl>
    <w:lvl w:ilvl="2">
      <w:start w:val="1"/>
      <w:numFmt w:val="decimal"/>
      <w:isLgl w:val="false"/>
      <w:suff w:val="tab"/>
      <w:lvlText w:val="%3."/>
      <w:lvlJc w:val="left"/>
      <w:pPr>
        <w:ind w:left="1440" w:hanging="360"/>
      </w:pPr>
    </w:lvl>
    <w:lvl w:ilvl="3">
      <w:start w:val="1"/>
      <w:numFmt w:val="decimal"/>
      <w:isLgl w:val="false"/>
      <w:suff w:val="tab"/>
      <w:lvlText w:val="%4."/>
      <w:lvlJc w:val="left"/>
      <w:pPr>
        <w:ind w:left="1800" w:hanging="360"/>
      </w:pPr>
    </w:lvl>
    <w:lvl w:ilvl="4">
      <w:start w:val="1"/>
      <w:numFmt w:val="decimal"/>
      <w:isLgl w:val="false"/>
      <w:suff w:val="tab"/>
      <w:lvlText w:val="%5."/>
      <w:lvlJc w:val="left"/>
      <w:pPr>
        <w:ind w:left="2160" w:hanging="360"/>
      </w:pPr>
    </w:lvl>
    <w:lvl w:ilvl="5">
      <w:start w:val="1"/>
      <w:numFmt w:val="decimal"/>
      <w:isLgl w:val="false"/>
      <w:suff w:val="tab"/>
      <w:lvlText w:val="%6."/>
      <w:lvlJc w:val="left"/>
      <w:pPr>
        <w:ind w:left="2520" w:hanging="360"/>
      </w:pPr>
    </w:lvl>
    <w:lvl w:ilvl="6">
      <w:start w:val="1"/>
      <w:numFmt w:val="decimal"/>
      <w:isLgl w:val="false"/>
      <w:suff w:val="tab"/>
      <w:lvlText w:val="%7."/>
      <w:lvlJc w:val="left"/>
      <w:pPr>
        <w:ind w:left="2880" w:hanging="360"/>
      </w:pPr>
    </w:lvl>
    <w:lvl w:ilvl="7">
      <w:start w:val="1"/>
      <w:numFmt w:val="decimal"/>
      <w:isLgl w:val="false"/>
      <w:suff w:val="tab"/>
      <w:lvlText w:val="%8."/>
      <w:lvlJc w:val="left"/>
      <w:pPr>
        <w:ind w:left="3240" w:hanging="360"/>
      </w:pPr>
    </w:lvl>
    <w:lvl w:ilvl="8">
      <w:start w:val="1"/>
      <w:numFmt w:val="decimal"/>
      <w:isLgl w:val="false"/>
      <w:suff w:val="tab"/>
      <w:lvlText w:val="%9."/>
      <w:lvlJc w:val="left"/>
      <w:pPr>
        <w:ind w:left="3600" w:hanging="36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080" w:hanging="360"/>
      </w:pPr>
    </w:lvl>
    <w:lvl w:ilvl="2">
      <w:start w:val="1"/>
      <w:numFmt w:val="decimal"/>
      <w:isLgl w:val="false"/>
      <w:suff w:val="tab"/>
      <w:lvlText w:val="%3."/>
      <w:lvlJc w:val="left"/>
      <w:pPr>
        <w:ind w:left="1440" w:hanging="360"/>
      </w:pPr>
    </w:lvl>
    <w:lvl w:ilvl="3">
      <w:start w:val="1"/>
      <w:numFmt w:val="decimal"/>
      <w:isLgl w:val="false"/>
      <w:suff w:val="tab"/>
      <w:lvlText w:val="%4."/>
      <w:lvlJc w:val="left"/>
      <w:pPr>
        <w:ind w:left="1800" w:hanging="360"/>
      </w:pPr>
    </w:lvl>
    <w:lvl w:ilvl="4">
      <w:start w:val="1"/>
      <w:numFmt w:val="decimal"/>
      <w:isLgl w:val="false"/>
      <w:suff w:val="tab"/>
      <w:lvlText w:val="%5."/>
      <w:lvlJc w:val="left"/>
      <w:pPr>
        <w:ind w:left="2160" w:hanging="360"/>
      </w:pPr>
    </w:lvl>
    <w:lvl w:ilvl="5">
      <w:start w:val="1"/>
      <w:numFmt w:val="decimal"/>
      <w:isLgl w:val="false"/>
      <w:suff w:val="tab"/>
      <w:lvlText w:val="%6."/>
      <w:lvlJc w:val="left"/>
      <w:pPr>
        <w:ind w:left="2520" w:hanging="360"/>
      </w:pPr>
    </w:lvl>
    <w:lvl w:ilvl="6">
      <w:start w:val="1"/>
      <w:numFmt w:val="decimal"/>
      <w:isLgl w:val="false"/>
      <w:suff w:val="tab"/>
      <w:lvlText w:val="%7."/>
      <w:lvlJc w:val="left"/>
      <w:pPr>
        <w:ind w:left="2880" w:hanging="360"/>
      </w:pPr>
    </w:lvl>
    <w:lvl w:ilvl="7">
      <w:start w:val="1"/>
      <w:numFmt w:val="decimal"/>
      <w:isLgl w:val="false"/>
      <w:suff w:val="tab"/>
      <w:lvlText w:val="%8."/>
      <w:lvlJc w:val="left"/>
      <w:pPr>
        <w:ind w:left="3240" w:hanging="360"/>
      </w:pPr>
    </w:lvl>
    <w:lvl w:ilvl="8">
      <w:start w:val="1"/>
      <w:numFmt w:val="decimal"/>
      <w:isLgl w:val="false"/>
      <w:suff w:val="tab"/>
      <w:lvlText w:val="%9."/>
      <w:lvlJc w:val="left"/>
      <w:pPr>
        <w:ind w:left="360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85">
    <w:name w:val="Heading 1 Char"/>
    <w:basedOn w:val="862"/>
    <w:link w:val="856"/>
    <w:uiPriority w:val="9"/>
    <w:rPr>
      <w:rFonts w:ascii="Arial" w:hAnsi="Arial" w:eastAsia="Arial" w:cs="Arial"/>
      <w:sz w:val="40"/>
      <w:szCs w:val="40"/>
    </w:rPr>
  </w:style>
  <w:style w:type="character" w:styleId="686">
    <w:name w:val="Heading 2 Char"/>
    <w:basedOn w:val="862"/>
    <w:link w:val="857"/>
    <w:uiPriority w:val="9"/>
    <w:rPr>
      <w:rFonts w:ascii="Arial" w:hAnsi="Arial" w:eastAsia="Arial" w:cs="Arial"/>
      <w:sz w:val="34"/>
    </w:rPr>
  </w:style>
  <w:style w:type="character" w:styleId="687">
    <w:name w:val="Heading 3 Char"/>
    <w:basedOn w:val="862"/>
    <w:link w:val="858"/>
    <w:uiPriority w:val="9"/>
    <w:rPr>
      <w:rFonts w:ascii="Arial" w:hAnsi="Arial" w:eastAsia="Arial" w:cs="Arial"/>
      <w:sz w:val="30"/>
      <w:szCs w:val="30"/>
    </w:rPr>
  </w:style>
  <w:style w:type="character" w:styleId="688">
    <w:name w:val="Heading 4 Char"/>
    <w:basedOn w:val="862"/>
    <w:link w:val="859"/>
    <w:uiPriority w:val="9"/>
    <w:rPr>
      <w:rFonts w:ascii="Arial" w:hAnsi="Arial" w:eastAsia="Arial" w:cs="Arial"/>
      <w:b/>
      <w:bCs/>
      <w:sz w:val="26"/>
      <w:szCs w:val="26"/>
    </w:rPr>
  </w:style>
  <w:style w:type="character" w:styleId="689">
    <w:name w:val="Heading 5 Char"/>
    <w:basedOn w:val="862"/>
    <w:link w:val="860"/>
    <w:uiPriority w:val="9"/>
    <w:rPr>
      <w:rFonts w:ascii="Arial" w:hAnsi="Arial" w:eastAsia="Arial" w:cs="Arial"/>
      <w:b/>
      <w:bCs/>
      <w:sz w:val="24"/>
      <w:szCs w:val="24"/>
    </w:rPr>
  </w:style>
  <w:style w:type="character" w:styleId="690">
    <w:name w:val="Heading 6 Char"/>
    <w:basedOn w:val="862"/>
    <w:link w:val="861"/>
    <w:uiPriority w:val="9"/>
    <w:rPr>
      <w:rFonts w:ascii="Arial" w:hAnsi="Arial" w:eastAsia="Arial" w:cs="Arial"/>
      <w:b/>
      <w:bCs/>
      <w:sz w:val="22"/>
      <w:szCs w:val="22"/>
    </w:rPr>
  </w:style>
  <w:style w:type="paragraph" w:styleId="691">
    <w:name w:val="Heading 7"/>
    <w:basedOn w:val="855"/>
    <w:next w:val="855"/>
    <w:link w:val="692"/>
    <w:uiPriority w:val="9"/>
    <w:unhideWhenUsed/>
    <w:qFormat/>
    <w:pPr>
      <w:keepLines/>
      <w:keepNext/>
      <w:spacing w:before="320" w:after="200"/>
      <w:outlineLvl w:val="6"/>
    </w:pPr>
    <w:rPr>
      <w:rFonts w:ascii="Arial" w:hAnsi="Arial" w:eastAsia="Arial" w:cs="Arial"/>
      <w:b/>
      <w:bCs/>
      <w:i/>
      <w:iCs/>
      <w:sz w:val="22"/>
      <w:szCs w:val="22"/>
    </w:rPr>
  </w:style>
  <w:style w:type="character" w:styleId="692">
    <w:name w:val="Heading 7 Char"/>
    <w:basedOn w:val="862"/>
    <w:link w:val="691"/>
    <w:uiPriority w:val="9"/>
    <w:rPr>
      <w:rFonts w:ascii="Arial" w:hAnsi="Arial" w:eastAsia="Arial" w:cs="Arial"/>
      <w:b/>
      <w:bCs/>
      <w:i/>
      <w:iCs/>
      <w:sz w:val="22"/>
      <w:szCs w:val="22"/>
    </w:rPr>
  </w:style>
  <w:style w:type="paragraph" w:styleId="693">
    <w:name w:val="Heading 8"/>
    <w:basedOn w:val="855"/>
    <w:next w:val="855"/>
    <w:link w:val="694"/>
    <w:uiPriority w:val="9"/>
    <w:unhideWhenUsed/>
    <w:qFormat/>
    <w:pPr>
      <w:keepLines/>
      <w:keepNext/>
      <w:spacing w:before="320" w:after="200"/>
      <w:outlineLvl w:val="7"/>
    </w:pPr>
    <w:rPr>
      <w:rFonts w:ascii="Arial" w:hAnsi="Arial" w:eastAsia="Arial" w:cs="Arial"/>
      <w:i/>
      <w:iCs/>
      <w:sz w:val="22"/>
      <w:szCs w:val="22"/>
    </w:rPr>
  </w:style>
  <w:style w:type="character" w:styleId="694">
    <w:name w:val="Heading 8 Char"/>
    <w:basedOn w:val="862"/>
    <w:link w:val="693"/>
    <w:uiPriority w:val="9"/>
    <w:rPr>
      <w:rFonts w:ascii="Arial" w:hAnsi="Arial" w:eastAsia="Arial" w:cs="Arial"/>
      <w:i/>
      <w:iCs/>
      <w:sz w:val="22"/>
      <w:szCs w:val="22"/>
    </w:rPr>
  </w:style>
  <w:style w:type="paragraph" w:styleId="695">
    <w:name w:val="Heading 9"/>
    <w:basedOn w:val="855"/>
    <w:next w:val="855"/>
    <w:link w:val="696"/>
    <w:uiPriority w:val="9"/>
    <w:unhideWhenUsed/>
    <w:qFormat/>
    <w:pPr>
      <w:keepLines/>
      <w:keepNext/>
      <w:spacing w:before="320" w:after="200"/>
      <w:outlineLvl w:val="8"/>
    </w:pPr>
    <w:rPr>
      <w:rFonts w:ascii="Arial" w:hAnsi="Arial" w:eastAsia="Arial" w:cs="Arial"/>
      <w:i/>
      <w:iCs/>
      <w:sz w:val="21"/>
      <w:szCs w:val="21"/>
    </w:rPr>
  </w:style>
  <w:style w:type="character" w:styleId="696">
    <w:name w:val="Heading 9 Char"/>
    <w:basedOn w:val="862"/>
    <w:link w:val="695"/>
    <w:uiPriority w:val="9"/>
    <w:rPr>
      <w:rFonts w:ascii="Arial" w:hAnsi="Arial" w:eastAsia="Arial" w:cs="Arial"/>
      <w:i/>
      <w:iCs/>
      <w:sz w:val="21"/>
      <w:szCs w:val="21"/>
    </w:rPr>
  </w:style>
  <w:style w:type="paragraph" w:styleId="697">
    <w:name w:val="List Paragraph"/>
    <w:basedOn w:val="855"/>
    <w:uiPriority w:val="34"/>
    <w:qFormat/>
    <w:pPr>
      <w:contextualSpacing/>
      <w:ind w:left="720"/>
    </w:pPr>
  </w:style>
  <w:style w:type="paragraph" w:styleId="698">
    <w:name w:val="No Spacing"/>
    <w:uiPriority w:val="1"/>
    <w:qFormat/>
    <w:pPr>
      <w:spacing w:before="0" w:after="0" w:line="240" w:lineRule="auto"/>
    </w:pPr>
  </w:style>
  <w:style w:type="character" w:styleId="699">
    <w:name w:val="Title Char"/>
    <w:basedOn w:val="862"/>
    <w:link w:val="866"/>
    <w:uiPriority w:val="10"/>
    <w:rPr>
      <w:sz w:val="48"/>
      <w:szCs w:val="48"/>
    </w:rPr>
  </w:style>
  <w:style w:type="character" w:styleId="700">
    <w:name w:val="Subtitle Char"/>
    <w:basedOn w:val="862"/>
    <w:link w:val="867"/>
    <w:uiPriority w:val="11"/>
    <w:rPr>
      <w:sz w:val="24"/>
      <w:szCs w:val="24"/>
    </w:rPr>
  </w:style>
  <w:style w:type="paragraph" w:styleId="701">
    <w:name w:val="Quote"/>
    <w:basedOn w:val="855"/>
    <w:next w:val="855"/>
    <w:link w:val="702"/>
    <w:uiPriority w:val="29"/>
    <w:qFormat/>
    <w:pPr>
      <w:ind w:left="720" w:right="720"/>
    </w:pPr>
    <w:rPr>
      <w:i/>
    </w:rPr>
  </w:style>
  <w:style w:type="character" w:styleId="702">
    <w:name w:val="Quote Char"/>
    <w:link w:val="701"/>
    <w:uiPriority w:val="29"/>
    <w:rPr>
      <w:i/>
    </w:rPr>
  </w:style>
  <w:style w:type="paragraph" w:styleId="703">
    <w:name w:val="Intense Quote"/>
    <w:basedOn w:val="855"/>
    <w:next w:val="855"/>
    <w:link w:val="70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4">
    <w:name w:val="Intense Quote Char"/>
    <w:link w:val="703"/>
    <w:uiPriority w:val="30"/>
    <w:rPr>
      <w:i/>
    </w:rPr>
  </w:style>
  <w:style w:type="paragraph" w:styleId="705">
    <w:name w:val="Header"/>
    <w:basedOn w:val="855"/>
    <w:link w:val="706"/>
    <w:uiPriority w:val="99"/>
    <w:unhideWhenUsed/>
    <w:pPr>
      <w:spacing w:after="0" w:line="240" w:lineRule="auto"/>
      <w:tabs>
        <w:tab w:val="center" w:pos="7143" w:leader="none"/>
        <w:tab w:val="right" w:pos="14287" w:leader="none"/>
      </w:tabs>
    </w:pPr>
  </w:style>
  <w:style w:type="character" w:styleId="706">
    <w:name w:val="Header Char"/>
    <w:basedOn w:val="862"/>
    <w:link w:val="705"/>
    <w:uiPriority w:val="99"/>
  </w:style>
  <w:style w:type="paragraph" w:styleId="707">
    <w:name w:val="Footer"/>
    <w:basedOn w:val="855"/>
    <w:link w:val="708"/>
    <w:uiPriority w:val="99"/>
    <w:unhideWhenUsed/>
    <w:pPr>
      <w:spacing w:after="0" w:line="240" w:lineRule="auto"/>
      <w:tabs>
        <w:tab w:val="center" w:pos="7143" w:leader="none"/>
        <w:tab w:val="right" w:pos="14287" w:leader="none"/>
      </w:tabs>
    </w:pPr>
  </w:style>
  <w:style w:type="character" w:styleId="708">
    <w:name w:val="Footer Char"/>
    <w:basedOn w:val="862"/>
    <w:link w:val="707"/>
    <w:uiPriority w:val="99"/>
  </w:style>
  <w:style w:type="paragraph" w:styleId="709">
    <w:name w:val="Caption"/>
    <w:basedOn w:val="855"/>
    <w:next w:val="855"/>
    <w:link w:val="710"/>
    <w:uiPriority w:val="35"/>
    <w:semiHidden/>
    <w:unhideWhenUsed/>
    <w:qFormat/>
    <w:pPr>
      <w:spacing w:line="276" w:lineRule="auto"/>
    </w:pPr>
    <w:rPr>
      <w:b/>
      <w:bCs/>
      <w:color w:val="4f81bd" w:themeColor="accent1"/>
      <w:sz w:val="18"/>
      <w:szCs w:val="18"/>
    </w:rPr>
  </w:style>
  <w:style w:type="character" w:styleId="710">
    <w:name w:val="Caption Char"/>
    <w:basedOn w:val="862"/>
    <w:link w:val="709"/>
    <w:uiPriority w:val="35"/>
    <w:rPr>
      <w:b/>
      <w:bCs/>
      <w:color w:val="4f81bd" w:themeColor="accent1"/>
      <w:sz w:val="18"/>
      <w:szCs w:val="18"/>
    </w:rPr>
  </w:style>
  <w:style w:type="table" w:styleId="711">
    <w:name w:val="Table Grid"/>
    <w:basedOn w:val="86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2">
    <w:name w:val="Table Grid Light"/>
    <w:basedOn w:val="8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3">
    <w:name w:val="Plain Table 1"/>
    <w:basedOn w:val="86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4">
    <w:name w:val="Plain Table 2"/>
    <w:basedOn w:val="86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5">
    <w:name w:val="Plain Table 3"/>
    <w:basedOn w:val="8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6">
    <w:name w:val="Plain Table 4"/>
    <w:basedOn w:val="8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7">
    <w:name w:val="Plain Table 5"/>
    <w:basedOn w:val="86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8">
    <w:name w:val="Grid Table 1 Light"/>
    <w:basedOn w:val="86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9">
    <w:name w:val="Grid Table 1 Light - Accent 1"/>
    <w:basedOn w:val="8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0">
    <w:name w:val="Grid Table 1 Light - Accent 2"/>
    <w:basedOn w:val="8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1">
    <w:name w:val="Grid Table 1 Light - Accent 3"/>
    <w:basedOn w:val="8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2">
    <w:name w:val="Grid Table 1 Light - Accent 4"/>
    <w:basedOn w:val="8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3">
    <w:name w:val="Grid Table 1 Light - Accent 5"/>
    <w:basedOn w:val="8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4">
    <w:name w:val="Grid Table 1 Light - Accent 6"/>
    <w:basedOn w:val="8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5">
    <w:name w:val="Grid Table 2"/>
    <w:basedOn w:val="8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6">
    <w:name w:val="Grid Table 2 - Accent 1"/>
    <w:basedOn w:val="8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7">
    <w:name w:val="Grid Table 2 - Accent 2"/>
    <w:basedOn w:val="8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8">
    <w:name w:val="Grid Table 2 - Accent 3"/>
    <w:basedOn w:val="8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9">
    <w:name w:val="Grid Table 2 - Accent 4"/>
    <w:basedOn w:val="8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0">
    <w:name w:val="Grid Table 2 - Accent 5"/>
    <w:basedOn w:val="8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1">
    <w:name w:val="Grid Table 2 - Accent 6"/>
    <w:basedOn w:val="8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2">
    <w:name w:val="Grid Table 3"/>
    <w:basedOn w:val="86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3">
    <w:name w:val="Grid Table 3 - Accent 1"/>
    <w:basedOn w:val="86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4">
    <w:name w:val="Grid Table 3 - Accent 2"/>
    <w:basedOn w:val="86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5">
    <w:name w:val="Grid Table 3 - Accent 3"/>
    <w:basedOn w:val="86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4"/>
    <w:basedOn w:val="86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5"/>
    <w:basedOn w:val="86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6"/>
    <w:basedOn w:val="86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4"/>
    <w:basedOn w:val="86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0">
    <w:name w:val="Grid Table 4 - Accent 1"/>
    <w:basedOn w:val="86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1">
    <w:name w:val="Grid Table 4 - Accent 2"/>
    <w:basedOn w:val="86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2">
    <w:name w:val="Grid Table 4 - Accent 3"/>
    <w:basedOn w:val="86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3">
    <w:name w:val="Grid Table 4 - Accent 4"/>
    <w:basedOn w:val="86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4">
    <w:name w:val="Grid Table 4 - Accent 5"/>
    <w:basedOn w:val="86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5">
    <w:name w:val="Grid Table 4 - Accent 6"/>
    <w:basedOn w:val="86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6">
    <w:name w:val="Grid Table 5 Dark"/>
    <w:basedOn w:val="8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7">
    <w:name w:val="Grid Table 5 Dark- Accent 1"/>
    <w:basedOn w:val="8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8">
    <w:name w:val="Grid Table 5 Dark - Accent 2"/>
    <w:basedOn w:val="8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9">
    <w:name w:val="Grid Table 5 Dark - Accent 3"/>
    <w:basedOn w:val="8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0">
    <w:name w:val="Grid Table 5 Dark- Accent 4"/>
    <w:basedOn w:val="8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1">
    <w:name w:val="Grid Table 5 Dark - Accent 5"/>
    <w:basedOn w:val="8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2">
    <w:name w:val="Grid Table 5 Dark - Accent 6"/>
    <w:basedOn w:val="86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53">
    <w:name w:val="Grid Table 6 Colorful"/>
    <w:basedOn w:val="86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4">
    <w:name w:val="Grid Table 6 Colorful - Accent 1"/>
    <w:basedOn w:val="86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55">
    <w:name w:val="Grid Table 6 Colorful - Accent 2"/>
    <w:basedOn w:val="8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6">
    <w:name w:val="Grid Table 6 Colorful - Accent 3"/>
    <w:basedOn w:val="86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7">
    <w:name w:val="Grid Table 6 Colorful - Accent 4"/>
    <w:basedOn w:val="8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8">
    <w:name w:val="Grid Table 6 Colorful - Accent 5"/>
    <w:basedOn w:val="86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9">
    <w:name w:val="Grid Table 6 Colorful - Accent 6"/>
    <w:basedOn w:val="86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0">
    <w:name w:val="Grid Table 7 Colorful"/>
    <w:basedOn w:val="86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1">
    <w:name w:val="Grid Table 7 Colorful - Accent 1"/>
    <w:basedOn w:val="86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2">
    <w:name w:val="Grid Table 7 Colorful - Accent 2"/>
    <w:basedOn w:val="86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3">
    <w:name w:val="Grid Table 7 Colorful - Accent 3"/>
    <w:basedOn w:val="86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4">
    <w:name w:val="Grid Table 7 Colorful - Accent 4"/>
    <w:basedOn w:val="86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5">
    <w:name w:val="Grid Table 7 Colorful - Accent 5"/>
    <w:basedOn w:val="86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6">
    <w:name w:val="Grid Table 7 Colorful - Accent 6"/>
    <w:basedOn w:val="86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7">
    <w:name w:val="List Table 1 Light"/>
    <w:basedOn w:val="86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8">
    <w:name w:val="List Table 1 Light - Accent 1"/>
    <w:basedOn w:val="86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9">
    <w:name w:val="List Table 1 Light - Accent 2"/>
    <w:basedOn w:val="86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0">
    <w:name w:val="List Table 1 Light - Accent 3"/>
    <w:basedOn w:val="86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1">
    <w:name w:val="List Table 1 Light - Accent 4"/>
    <w:basedOn w:val="86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2">
    <w:name w:val="List Table 1 Light - Accent 5"/>
    <w:basedOn w:val="86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3">
    <w:name w:val="List Table 1 Light - Accent 6"/>
    <w:basedOn w:val="86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4">
    <w:name w:val="List Table 2"/>
    <w:basedOn w:val="86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5">
    <w:name w:val="List Table 2 - Accent 1"/>
    <w:basedOn w:val="86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6">
    <w:name w:val="List Table 2 - Accent 2"/>
    <w:basedOn w:val="86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7">
    <w:name w:val="List Table 2 - Accent 3"/>
    <w:basedOn w:val="86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8">
    <w:name w:val="List Table 2 - Accent 4"/>
    <w:basedOn w:val="86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9">
    <w:name w:val="List Table 2 - Accent 5"/>
    <w:basedOn w:val="86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0">
    <w:name w:val="List Table 2 - Accent 6"/>
    <w:basedOn w:val="86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1">
    <w:name w:val="List Table 3"/>
    <w:basedOn w:val="8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2">
    <w:name w:val="List Table 3 - Accent 1"/>
    <w:basedOn w:val="86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3">
    <w:name w:val="List Table 3 - Accent 2"/>
    <w:basedOn w:val="86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4">
    <w:name w:val="List Table 3 - Accent 3"/>
    <w:basedOn w:val="86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85">
    <w:name w:val="List Table 3 - Accent 4"/>
    <w:basedOn w:val="86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6">
    <w:name w:val="List Table 3 - Accent 5"/>
    <w:basedOn w:val="86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7">
    <w:name w:val="List Table 3 - Accent 6"/>
    <w:basedOn w:val="86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8">
    <w:name w:val="List Table 4"/>
    <w:basedOn w:val="86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9">
    <w:name w:val="List Table 4 - Accent 1"/>
    <w:basedOn w:val="86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0">
    <w:name w:val="List Table 4 - Accent 2"/>
    <w:basedOn w:val="86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1">
    <w:name w:val="List Table 4 - Accent 3"/>
    <w:basedOn w:val="86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2">
    <w:name w:val="List Table 4 - Accent 4"/>
    <w:basedOn w:val="86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3">
    <w:name w:val="List Table 4 - Accent 5"/>
    <w:basedOn w:val="86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4">
    <w:name w:val="List Table 4 - Accent 6"/>
    <w:basedOn w:val="86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5">
    <w:name w:val="List Table 5 Dark"/>
    <w:basedOn w:val="86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5 Dark - Accent 1"/>
    <w:basedOn w:val="86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5 Dark - Accent 2"/>
    <w:basedOn w:val="86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8">
    <w:name w:val="List Table 5 Dark - Accent 3"/>
    <w:basedOn w:val="86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4"/>
    <w:basedOn w:val="86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5 Dark - Accent 5"/>
    <w:basedOn w:val="86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6"/>
    <w:basedOn w:val="86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6 Colorful"/>
    <w:basedOn w:val="86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3">
    <w:name w:val="List Table 6 Colorful - Accent 1"/>
    <w:basedOn w:val="86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4">
    <w:name w:val="List Table 6 Colorful - Accent 2"/>
    <w:basedOn w:val="86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05">
    <w:name w:val="List Table 6 Colorful - Accent 3"/>
    <w:basedOn w:val="86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6">
    <w:name w:val="List Table 6 Colorful - Accent 4"/>
    <w:basedOn w:val="86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7">
    <w:name w:val="List Table 6 Colorful - Accent 5"/>
    <w:basedOn w:val="86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8">
    <w:name w:val="List Table 6 Colorful - Accent 6"/>
    <w:basedOn w:val="86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9">
    <w:name w:val="List Table 7 Colorful"/>
    <w:basedOn w:val="86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0">
    <w:name w:val="List Table 7 Colorful - Accent 1"/>
    <w:basedOn w:val="86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11">
    <w:name w:val="List Table 7 Colorful - Accent 2"/>
    <w:basedOn w:val="86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12">
    <w:name w:val="List Table 7 Colorful - Accent 3"/>
    <w:basedOn w:val="86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13">
    <w:name w:val="List Table 7 Colorful - Accent 4"/>
    <w:basedOn w:val="86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14">
    <w:name w:val="List Table 7 Colorful - Accent 5"/>
    <w:basedOn w:val="86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15">
    <w:name w:val="List Table 7 Colorful - Accent 6"/>
    <w:basedOn w:val="86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6">
    <w:name w:val="Lined - Accent"/>
    <w:basedOn w:val="8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7">
    <w:name w:val="Lined - Accent 1"/>
    <w:basedOn w:val="8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8">
    <w:name w:val="Lined - Accent 2"/>
    <w:basedOn w:val="8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9">
    <w:name w:val="Lined - Accent 3"/>
    <w:basedOn w:val="8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0">
    <w:name w:val="Lined - Accent 4"/>
    <w:basedOn w:val="8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1">
    <w:name w:val="Lined - Accent 5"/>
    <w:basedOn w:val="8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2">
    <w:name w:val="Lined - Accent 6"/>
    <w:basedOn w:val="86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3">
    <w:name w:val="Bordered &amp; Lined - Accent"/>
    <w:basedOn w:val="86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4">
    <w:name w:val="Bordered &amp; Lined - Accent 1"/>
    <w:basedOn w:val="86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5">
    <w:name w:val="Bordered &amp; Lined - Accent 2"/>
    <w:basedOn w:val="86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6">
    <w:name w:val="Bordered &amp; Lined - Accent 3"/>
    <w:basedOn w:val="86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7">
    <w:name w:val="Bordered &amp; Lined - Accent 4"/>
    <w:basedOn w:val="86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8">
    <w:name w:val="Bordered &amp; Lined - Accent 5"/>
    <w:basedOn w:val="86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9">
    <w:name w:val="Bordered &amp; Lined - Accent 6"/>
    <w:basedOn w:val="86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0">
    <w:name w:val="Bordered"/>
    <w:basedOn w:val="86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1">
    <w:name w:val="Bordered - Accent 1"/>
    <w:basedOn w:val="86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2">
    <w:name w:val="Bordered - Accent 2"/>
    <w:basedOn w:val="86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3">
    <w:name w:val="Bordered - Accent 3"/>
    <w:basedOn w:val="86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4">
    <w:name w:val="Bordered - Accent 4"/>
    <w:basedOn w:val="86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5">
    <w:name w:val="Bordered - Accent 5"/>
    <w:basedOn w:val="86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6">
    <w:name w:val="Bordered - Accent 6"/>
    <w:basedOn w:val="86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7">
    <w:name w:val="Hyperlink"/>
    <w:uiPriority w:val="99"/>
    <w:unhideWhenUsed/>
    <w:rPr>
      <w:color w:val="0000ff" w:themeColor="hyperlink"/>
      <w:u w:val="single"/>
    </w:rPr>
  </w:style>
  <w:style w:type="paragraph" w:styleId="838">
    <w:name w:val="footnote text"/>
    <w:basedOn w:val="855"/>
    <w:link w:val="839"/>
    <w:uiPriority w:val="99"/>
    <w:semiHidden/>
    <w:unhideWhenUsed/>
    <w:pPr>
      <w:spacing w:after="40" w:line="240" w:lineRule="auto"/>
    </w:pPr>
    <w:rPr>
      <w:sz w:val="18"/>
    </w:rPr>
  </w:style>
  <w:style w:type="character" w:styleId="839">
    <w:name w:val="Footnote Text Char"/>
    <w:link w:val="838"/>
    <w:uiPriority w:val="99"/>
    <w:rPr>
      <w:sz w:val="18"/>
    </w:rPr>
  </w:style>
  <w:style w:type="character" w:styleId="840">
    <w:name w:val="footnote reference"/>
    <w:basedOn w:val="862"/>
    <w:uiPriority w:val="99"/>
    <w:unhideWhenUsed/>
    <w:rPr>
      <w:vertAlign w:val="superscript"/>
    </w:rPr>
  </w:style>
  <w:style w:type="paragraph" w:styleId="841">
    <w:name w:val="endnote text"/>
    <w:basedOn w:val="855"/>
    <w:link w:val="842"/>
    <w:uiPriority w:val="99"/>
    <w:semiHidden/>
    <w:unhideWhenUsed/>
    <w:pPr>
      <w:spacing w:after="0" w:line="240" w:lineRule="auto"/>
    </w:pPr>
    <w:rPr>
      <w:sz w:val="20"/>
    </w:rPr>
  </w:style>
  <w:style w:type="character" w:styleId="842">
    <w:name w:val="Endnote Text Char"/>
    <w:link w:val="841"/>
    <w:uiPriority w:val="99"/>
    <w:rPr>
      <w:sz w:val="20"/>
    </w:rPr>
  </w:style>
  <w:style w:type="character" w:styleId="843">
    <w:name w:val="endnote reference"/>
    <w:basedOn w:val="862"/>
    <w:uiPriority w:val="99"/>
    <w:semiHidden/>
    <w:unhideWhenUsed/>
    <w:rPr>
      <w:vertAlign w:val="superscript"/>
    </w:rPr>
  </w:style>
  <w:style w:type="paragraph" w:styleId="844">
    <w:name w:val="toc 1"/>
    <w:basedOn w:val="855"/>
    <w:next w:val="855"/>
    <w:uiPriority w:val="39"/>
    <w:unhideWhenUsed/>
    <w:pPr>
      <w:ind w:left="0" w:right="0" w:firstLine="0"/>
      <w:spacing w:after="57"/>
    </w:pPr>
  </w:style>
  <w:style w:type="paragraph" w:styleId="845">
    <w:name w:val="toc 2"/>
    <w:basedOn w:val="855"/>
    <w:next w:val="855"/>
    <w:uiPriority w:val="39"/>
    <w:unhideWhenUsed/>
    <w:pPr>
      <w:ind w:left="283" w:right="0" w:firstLine="0"/>
      <w:spacing w:after="57"/>
    </w:pPr>
  </w:style>
  <w:style w:type="paragraph" w:styleId="846">
    <w:name w:val="toc 3"/>
    <w:basedOn w:val="855"/>
    <w:next w:val="855"/>
    <w:uiPriority w:val="39"/>
    <w:unhideWhenUsed/>
    <w:pPr>
      <w:ind w:left="567" w:right="0" w:firstLine="0"/>
      <w:spacing w:after="57"/>
    </w:pPr>
  </w:style>
  <w:style w:type="paragraph" w:styleId="847">
    <w:name w:val="toc 4"/>
    <w:basedOn w:val="855"/>
    <w:next w:val="855"/>
    <w:uiPriority w:val="39"/>
    <w:unhideWhenUsed/>
    <w:pPr>
      <w:ind w:left="850" w:right="0" w:firstLine="0"/>
      <w:spacing w:after="57"/>
    </w:pPr>
  </w:style>
  <w:style w:type="paragraph" w:styleId="848">
    <w:name w:val="toc 5"/>
    <w:basedOn w:val="855"/>
    <w:next w:val="855"/>
    <w:uiPriority w:val="39"/>
    <w:unhideWhenUsed/>
    <w:pPr>
      <w:ind w:left="1134" w:right="0" w:firstLine="0"/>
      <w:spacing w:after="57"/>
    </w:pPr>
  </w:style>
  <w:style w:type="paragraph" w:styleId="849">
    <w:name w:val="toc 6"/>
    <w:basedOn w:val="855"/>
    <w:next w:val="855"/>
    <w:uiPriority w:val="39"/>
    <w:unhideWhenUsed/>
    <w:pPr>
      <w:ind w:left="1417" w:right="0" w:firstLine="0"/>
      <w:spacing w:after="57"/>
    </w:pPr>
  </w:style>
  <w:style w:type="paragraph" w:styleId="850">
    <w:name w:val="toc 7"/>
    <w:basedOn w:val="855"/>
    <w:next w:val="855"/>
    <w:uiPriority w:val="39"/>
    <w:unhideWhenUsed/>
    <w:pPr>
      <w:ind w:left="1701" w:right="0" w:firstLine="0"/>
      <w:spacing w:after="57"/>
    </w:pPr>
  </w:style>
  <w:style w:type="paragraph" w:styleId="851">
    <w:name w:val="toc 8"/>
    <w:basedOn w:val="855"/>
    <w:next w:val="855"/>
    <w:uiPriority w:val="39"/>
    <w:unhideWhenUsed/>
    <w:pPr>
      <w:ind w:left="1984" w:right="0" w:firstLine="0"/>
      <w:spacing w:after="57"/>
    </w:pPr>
  </w:style>
  <w:style w:type="paragraph" w:styleId="852">
    <w:name w:val="toc 9"/>
    <w:basedOn w:val="855"/>
    <w:next w:val="855"/>
    <w:uiPriority w:val="39"/>
    <w:unhideWhenUsed/>
    <w:pPr>
      <w:ind w:left="2268" w:right="0" w:firstLine="0"/>
      <w:spacing w:after="57"/>
    </w:pPr>
  </w:style>
  <w:style w:type="paragraph" w:styleId="853">
    <w:name w:val="TOC Heading"/>
    <w:uiPriority w:val="39"/>
    <w:unhideWhenUsed/>
  </w:style>
  <w:style w:type="paragraph" w:styleId="854">
    <w:name w:val="table of figures"/>
    <w:basedOn w:val="855"/>
    <w:next w:val="855"/>
    <w:uiPriority w:val="99"/>
    <w:unhideWhenUsed/>
    <w:pPr>
      <w:spacing w:after="0" w:afterAutospacing="0"/>
    </w:pPr>
  </w:style>
  <w:style w:type="paragraph" w:styleId="855" w:default="1">
    <w:name w:val="Normal"/>
  </w:style>
  <w:style w:type="paragraph" w:styleId="856">
    <w:name w:val="Heading 1"/>
    <w:basedOn w:val="855"/>
    <w:next w:val="855"/>
    <w:pPr>
      <w:keepNext/>
      <w:spacing w:before="240" w:after="120"/>
      <w:outlineLvl w:val="0"/>
    </w:pPr>
    <w:rPr>
      <w:rFonts w:ascii="Liberation Sans" w:hAnsi="Liberation Sans" w:eastAsia="Liberation Sans" w:cs="Liberation Sans"/>
      <w:b/>
      <w:bCs/>
      <w:sz w:val="36"/>
      <w:szCs w:val="36"/>
    </w:rPr>
  </w:style>
  <w:style w:type="paragraph" w:styleId="857">
    <w:name w:val="Heading 2"/>
    <w:basedOn w:val="855"/>
    <w:next w:val="855"/>
    <w:pPr>
      <w:keepNext/>
      <w:spacing w:before="200" w:after="120"/>
      <w:outlineLvl w:val="1"/>
    </w:pPr>
    <w:rPr>
      <w:rFonts w:ascii="Liberation Sans" w:hAnsi="Liberation Sans" w:eastAsia="Liberation Sans" w:cs="Liberation Sans"/>
      <w:b/>
      <w:bCs/>
      <w:sz w:val="32"/>
      <w:szCs w:val="32"/>
    </w:rPr>
  </w:style>
  <w:style w:type="paragraph" w:styleId="858">
    <w:name w:val="Heading 3"/>
    <w:basedOn w:val="855"/>
    <w:next w:val="855"/>
    <w:pPr>
      <w:keepNext/>
      <w:spacing w:before="140" w:after="120"/>
      <w:outlineLvl w:val="2"/>
    </w:pPr>
    <w:rPr>
      <w:rFonts w:ascii="Liberation Sans" w:hAnsi="Liberation Sans" w:eastAsia="Liberation Sans" w:cs="Liberation Sans"/>
      <w:b/>
      <w:bCs/>
      <w:sz w:val="28"/>
      <w:szCs w:val="28"/>
    </w:rPr>
  </w:style>
  <w:style w:type="paragraph" w:styleId="859">
    <w:name w:val="Heading 4"/>
    <w:basedOn w:val="855"/>
    <w:next w:val="855"/>
    <w:pPr>
      <w:keepLines/>
      <w:keepNext/>
      <w:spacing w:before="240" w:after="40"/>
      <w:outlineLvl w:val="3"/>
    </w:pPr>
    <w:rPr>
      <w:b/>
      <w:bCs/>
      <w:sz w:val="24"/>
      <w:szCs w:val="24"/>
    </w:rPr>
  </w:style>
  <w:style w:type="paragraph" w:styleId="860">
    <w:name w:val="Heading 5"/>
    <w:basedOn w:val="855"/>
    <w:next w:val="855"/>
    <w:pPr>
      <w:keepLines/>
      <w:keepNext/>
      <w:spacing w:before="220" w:after="40"/>
      <w:outlineLvl w:val="4"/>
    </w:pPr>
    <w:rPr>
      <w:b/>
      <w:bCs/>
    </w:rPr>
  </w:style>
  <w:style w:type="paragraph" w:styleId="861">
    <w:name w:val="Heading 6"/>
    <w:basedOn w:val="855"/>
    <w:next w:val="855"/>
    <w:pPr>
      <w:keepLines/>
      <w:keepNext/>
      <w:spacing w:before="200" w:after="40"/>
      <w:outlineLvl w:val="5"/>
    </w:pPr>
    <w:rPr>
      <w:b/>
      <w:bCs/>
      <w:sz w:val="20"/>
      <w:szCs w:val="20"/>
    </w:rPr>
  </w:style>
  <w:style w:type="character" w:styleId="862" w:default="1">
    <w:name w:val="Default Paragraph Font"/>
    <w:uiPriority w:val="1"/>
    <w:semiHidden/>
    <w:unhideWhenUsed/>
  </w:style>
  <w:style w:type="table" w:styleId="863" w:default="1">
    <w:name w:val="Normal Table"/>
    <w:uiPriority w:val="99"/>
    <w:semiHidden/>
    <w:unhideWhenUsed/>
    <w:tblPr>
      <w:tblInd w:w="0" w:type="dxa"/>
      <w:tblCellMar>
        <w:left w:w="108" w:type="dxa"/>
        <w:top w:w="0" w:type="dxa"/>
        <w:right w:w="108" w:type="dxa"/>
        <w:bottom w:w="0" w:type="dxa"/>
      </w:tblCellMar>
    </w:tblPr>
  </w:style>
  <w:style w:type="numbering" w:styleId="864" w:default="1">
    <w:name w:val="No List"/>
    <w:uiPriority w:val="99"/>
    <w:semiHidden/>
    <w:unhideWhenUsed/>
  </w:style>
  <w:style w:type="table" w:styleId="865" w:customStyle="1">
    <w:name w:val="TableNormal"/>
    <w:tblPr>
      <w:tblCellMar>
        <w:left w:w="100" w:type="dxa"/>
        <w:top w:w="100" w:type="dxa"/>
        <w:right w:w="100" w:type="dxa"/>
        <w:bottom w:w="100" w:type="dxa"/>
      </w:tblCellMar>
    </w:tblPr>
  </w:style>
  <w:style w:type="paragraph" w:styleId="866">
    <w:name w:val="Title"/>
    <w:basedOn w:val="855"/>
    <w:next w:val="855"/>
    <w:pPr>
      <w:jc w:val="center"/>
      <w:keepNext/>
      <w:spacing w:before="240" w:after="120"/>
    </w:pPr>
    <w:rPr>
      <w:rFonts w:ascii="Liberation Sans" w:hAnsi="Liberation Sans" w:eastAsia="Liberation Sans" w:cs="Liberation Sans"/>
      <w:b/>
      <w:bCs/>
      <w:sz w:val="56"/>
      <w:szCs w:val="56"/>
    </w:rPr>
  </w:style>
  <w:style w:type="paragraph" w:styleId="867">
    <w:name w:val="Subtitle"/>
    <w:basedOn w:val="855"/>
    <w:next w:val="855"/>
    <w:pPr>
      <w:keepLines/>
      <w:keepNext/>
      <w:spacing w:before="360" w:after="80"/>
    </w:pPr>
    <w:rPr>
      <w:rFonts w:ascii="Georgia" w:hAnsi="Georgia" w:eastAsia="Georgia" w:cs="Georgia"/>
      <w:i/>
      <w:iCs/>
      <w:color w:val="666666"/>
      <w:sz w:val="48"/>
      <w:szCs w:val="48"/>
    </w:rPr>
  </w:style>
  <w:style w:type="paragraph" w:styleId="868">
    <w:name w:val="Balloon Text"/>
    <w:basedOn w:val="855"/>
    <w:link w:val="869"/>
    <w:uiPriority w:val="99"/>
    <w:semiHidden/>
    <w:unhideWhenUsed/>
    <w:pPr>
      <w:spacing w:after="0" w:line="240" w:lineRule="auto"/>
    </w:pPr>
    <w:rPr>
      <w:rFonts w:ascii="Tahoma" w:hAnsi="Tahoma" w:cs="Tahoma"/>
      <w:sz w:val="16"/>
      <w:szCs w:val="16"/>
    </w:rPr>
  </w:style>
  <w:style w:type="character" w:styleId="869" w:customStyle="1">
    <w:name w:val="Текст выноски Знак"/>
    <w:basedOn w:val="862"/>
    <w:link w:val="868"/>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Дмитрий Иванайский</cp:lastModifiedBy>
  <cp:revision>7</cp:revision>
  <dcterms:created xsi:type="dcterms:W3CDTF">2026-04-02T05:57:00Z</dcterms:created>
  <dcterms:modified xsi:type="dcterms:W3CDTF">2026-04-03T07:57:54Z</dcterms:modified>
</cp:coreProperties>
</file>